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CD814" w14:textId="77777777" w:rsidR="006A1AD1" w:rsidRDefault="006A1AD1" w:rsidP="009B456B">
      <w:pPr>
        <w:spacing w:after="100" w:afterAutospacing="1" w:line="384" w:lineRule="atLeast"/>
        <w:ind w:firstLine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2A6E1A" w14:textId="77777777" w:rsidR="00F351C1" w:rsidRPr="00B41D1D" w:rsidRDefault="00F351C1" w:rsidP="00156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D1D">
        <w:rPr>
          <w:rFonts w:ascii="Times New Roman" w:hAnsi="Times New Roman" w:cs="Times New Roman"/>
          <w:b/>
          <w:sz w:val="28"/>
          <w:szCs w:val="28"/>
        </w:rPr>
        <w:t>Российская   Федерация</w:t>
      </w:r>
    </w:p>
    <w:p w14:paraId="34CEB86F" w14:textId="77777777" w:rsidR="00F351C1" w:rsidRPr="00B41D1D" w:rsidRDefault="00F351C1" w:rsidP="00156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D1D"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14:paraId="79863DC2" w14:textId="77777777" w:rsidR="00F351C1" w:rsidRPr="00B41D1D" w:rsidRDefault="00F351C1" w:rsidP="00156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D1D">
        <w:rPr>
          <w:rFonts w:ascii="Times New Roman" w:hAnsi="Times New Roman" w:cs="Times New Roman"/>
          <w:b/>
          <w:sz w:val="28"/>
          <w:szCs w:val="28"/>
        </w:rPr>
        <w:t>Куйтунский район</w:t>
      </w:r>
    </w:p>
    <w:p w14:paraId="2DFC2799" w14:textId="77777777" w:rsidR="000F2335" w:rsidRDefault="00F351C1" w:rsidP="00156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D1D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56E59" w:rsidRPr="00B41D1D">
        <w:rPr>
          <w:rFonts w:ascii="Times New Roman" w:hAnsi="Times New Roman" w:cs="Times New Roman"/>
          <w:b/>
          <w:sz w:val="28"/>
          <w:szCs w:val="28"/>
        </w:rPr>
        <w:t>Панагинского</w:t>
      </w:r>
    </w:p>
    <w:p w14:paraId="3D87F69E" w14:textId="77777777" w:rsidR="00F351C1" w:rsidRPr="00B41D1D" w:rsidRDefault="00B63DB2" w:rsidP="00156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14:paraId="240CE3AA" w14:textId="77777777" w:rsidR="00B41D1D" w:rsidRPr="00B41D1D" w:rsidRDefault="00B41D1D" w:rsidP="00156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86C98D" w14:textId="77777777" w:rsidR="00F351C1" w:rsidRPr="00B41D1D" w:rsidRDefault="00F351C1" w:rsidP="00156E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D1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6EEE310" w14:textId="77777777" w:rsidR="00A311E4" w:rsidRPr="00F351C1" w:rsidRDefault="00A311E4" w:rsidP="00156E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89C989" w14:textId="09CED278" w:rsidR="00F351C1" w:rsidRPr="002B3E64" w:rsidRDefault="00A75BF8" w:rsidP="00F351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351C1" w:rsidRPr="002B3E6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D6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DB655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351C1" w:rsidRPr="00A75BF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351C1" w:rsidRPr="002B3E64">
        <w:rPr>
          <w:rFonts w:ascii="Times New Roman" w:hAnsi="Times New Roman" w:cs="Times New Roman"/>
          <w:sz w:val="24"/>
          <w:szCs w:val="24"/>
        </w:rPr>
        <w:t>09.20</w:t>
      </w:r>
      <w:r w:rsidR="00551FE2">
        <w:rPr>
          <w:rFonts w:ascii="Times New Roman" w:hAnsi="Times New Roman" w:cs="Times New Roman"/>
          <w:sz w:val="24"/>
          <w:szCs w:val="24"/>
        </w:rPr>
        <w:t>2</w:t>
      </w:r>
      <w:r w:rsidR="00D62874">
        <w:rPr>
          <w:rFonts w:ascii="Times New Roman" w:hAnsi="Times New Roman" w:cs="Times New Roman"/>
          <w:sz w:val="24"/>
          <w:szCs w:val="24"/>
        </w:rPr>
        <w:t>6</w:t>
      </w:r>
      <w:r w:rsidR="00F351C1" w:rsidRPr="002B3E64">
        <w:rPr>
          <w:rFonts w:ascii="Times New Roman" w:hAnsi="Times New Roman" w:cs="Times New Roman"/>
          <w:sz w:val="24"/>
          <w:szCs w:val="24"/>
        </w:rPr>
        <w:t xml:space="preserve"> г.                                     </w:t>
      </w:r>
      <w:r w:rsidR="00B338BD">
        <w:rPr>
          <w:rFonts w:ascii="Times New Roman" w:hAnsi="Times New Roman" w:cs="Times New Roman"/>
          <w:sz w:val="24"/>
          <w:szCs w:val="24"/>
        </w:rPr>
        <w:t xml:space="preserve">  </w:t>
      </w:r>
      <w:r w:rsidR="00F351C1" w:rsidRPr="002B3E64">
        <w:rPr>
          <w:rFonts w:ascii="Times New Roman" w:hAnsi="Times New Roman" w:cs="Times New Roman"/>
          <w:sz w:val="24"/>
          <w:szCs w:val="24"/>
        </w:rPr>
        <w:t xml:space="preserve"> </w:t>
      </w:r>
      <w:r w:rsidR="00156E59" w:rsidRPr="002B3E64">
        <w:rPr>
          <w:rFonts w:ascii="Times New Roman" w:hAnsi="Times New Roman" w:cs="Times New Roman"/>
          <w:sz w:val="24"/>
          <w:szCs w:val="24"/>
        </w:rPr>
        <w:t>п. Панагино</w:t>
      </w:r>
      <w:r w:rsidR="000F233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F351C1" w:rsidRPr="002B3E64">
        <w:rPr>
          <w:rFonts w:ascii="Times New Roman" w:hAnsi="Times New Roman" w:cs="Times New Roman"/>
          <w:sz w:val="24"/>
          <w:szCs w:val="24"/>
        </w:rPr>
        <w:t>№</w:t>
      </w:r>
      <w:r w:rsidR="00984431">
        <w:rPr>
          <w:rFonts w:ascii="Times New Roman" w:hAnsi="Times New Roman" w:cs="Times New Roman"/>
          <w:sz w:val="24"/>
          <w:szCs w:val="24"/>
        </w:rPr>
        <w:t xml:space="preserve"> </w:t>
      </w:r>
      <w:r w:rsidR="00E60A17">
        <w:rPr>
          <w:rFonts w:ascii="Times New Roman" w:hAnsi="Times New Roman" w:cs="Times New Roman"/>
          <w:sz w:val="24"/>
          <w:szCs w:val="24"/>
        </w:rPr>
        <w:t>21</w:t>
      </w:r>
    </w:p>
    <w:p w14:paraId="320555C0" w14:textId="77777777" w:rsidR="00F351C1" w:rsidRPr="00624D9A" w:rsidRDefault="00F351C1" w:rsidP="00F351C1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04F39F07" w14:textId="603BB8F8" w:rsidR="00F351C1" w:rsidRPr="00624D9A" w:rsidRDefault="00F131CC" w:rsidP="00F351C1">
      <w:pPr>
        <w:pStyle w:val="heading"/>
        <w:spacing w:before="0" w:beforeAutospacing="0" w:after="0" w:afterAutospacing="0"/>
        <w:rPr>
          <w:bCs/>
          <w:color w:val="000000"/>
        </w:rPr>
      </w:pPr>
      <w:r>
        <w:rPr>
          <w:color w:val="000000"/>
        </w:rPr>
        <w:t xml:space="preserve">   </w:t>
      </w:r>
      <w:r w:rsidR="00F351C1" w:rsidRPr="00624D9A">
        <w:rPr>
          <w:color w:val="000000"/>
        </w:rPr>
        <w:t>Об основных направлениях</w:t>
      </w:r>
      <w:r w:rsidR="00F351C1" w:rsidRPr="00624D9A">
        <w:rPr>
          <w:rStyle w:val="apple-converted-space"/>
          <w:color w:val="000000"/>
        </w:rPr>
        <w:t> </w:t>
      </w:r>
      <w:r w:rsidR="00F351C1" w:rsidRPr="00624D9A">
        <w:rPr>
          <w:rStyle w:val="grame"/>
          <w:color w:val="000000"/>
        </w:rPr>
        <w:t>бюджетной</w:t>
      </w:r>
      <w:r w:rsidR="00A241D7">
        <w:rPr>
          <w:rStyle w:val="grame"/>
          <w:color w:val="000000"/>
        </w:rPr>
        <w:t>,</w:t>
      </w:r>
      <w:r w:rsidR="0039099E">
        <w:rPr>
          <w:rStyle w:val="grame"/>
          <w:color w:val="000000"/>
        </w:rPr>
        <w:t xml:space="preserve"> </w:t>
      </w:r>
      <w:r w:rsidR="00F351C1" w:rsidRPr="00624D9A">
        <w:rPr>
          <w:color w:val="000000"/>
        </w:rPr>
        <w:t xml:space="preserve">налоговой </w:t>
      </w:r>
      <w:r w:rsidR="00A241D7">
        <w:rPr>
          <w:color w:val="000000"/>
        </w:rPr>
        <w:t xml:space="preserve">и долговой </w:t>
      </w:r>
      <w:r w:rsidR="00F351C1" w:rsidRPr="00624D9A">
        <w:rPr>
          <w:color w:val="000000"/>
        </w:rPr>
        <w:t xml:space="preserve">политики </w:t>
      </w:r>
      <w:r w:rsidR="00A311E4" w:rsidRPr="00624D9A">
        <w:rPr>
          <w:color w:val="000000"/>
        </w:rPr>
        <w:t>Панаги</w:t>
      </w:r>
      <w:r w:rsidR="00F351C1" w:rsidRPr="00624D9A">
        <w:rPr>
          <w:color w:val="000000"/>
        </w:rPr>
        <w:t>нского</w:t>
      </w:r>
      <w:r w:rsidR="00D34713" w:rsidRPr="00624D9A">
        <w:rPr>
          <w:color w:val="000000"/>
        </w:rPr>
        <w:t xml:space="preserve"> </w:t>
      </w:r>
      <w:r w:rsidR="00CC73E6" w:rsidRPr="00624D9A">
        <w:t>сельского поселения</w:t>
      </w:r>
      <w:r w:rsidR="00F351C1" w:rsidRPr="00624D9A">
        <w:rPr>
          <w:color w:val="000000"/>
        </w:rPr>
        <w:t xml:space="preserve"> на 202</w:t>
      </w:r>
      <w:r w:rsidR="00D62874">
        <w:rPr>
          <w:color w:val="000000"/>
        </w:rPr>
        <w:t>7</w:t>
      </w:r>
      <w:r w:rsidR="00F351C1" w:rsidRPr="00624D9A">
        <w:rPr>
          <w:color w:val="000000"/>
        </w:rPr>
        <w:t xml:space="preserve"> год и на плановый период 202</w:t>
      </w:r>
      <w:r w:rsidR="00D62874">
        <w:rPr>
          <w:color w:val="000000"/>
        </w:rPr>
        <w:t>8</w:t>
      </w:r>
      <w:r w:rsidR="00A31F14">
        <w:rPr>
          <w:color w:val="000000"/>
        </w:rPr>
        <w:t xml:space="preserve"> и 20</w:t>
      </w:r>
      <w:r w:rsidR="00F351C1" w:rsidRPr="00624D9A">
        <w:rPr>
          <w:color w:val="000000"/>
        </w:rPr>
        <w:t>2</w:t>
      </w:r>
      <w:r w:rsidR="00D62874">
        <w:rPr>
          <w:color w:val="000000"/>
        </w:rPr>
        <w:t xml:space="preserve">9 </w:t>
      </w:r>
      <w:r w:rsidR="00F351C1" w:rsidRPr="00624D9A">
        <w:rPr>
          <w:color w:val="000000"/>
        </w:rPr>
        <w:t>годов</w:t>
      </w:r>
    </w:p>
    <w:p w14:paraId="11288E09" w14:textId="77777777" w:rsidR="00F351C1" w:rsidRPr="00624D9A" w:rsidRDefault="00F351C1" w:rsidP="00F351C1">
      <w:pPr>
        <w:pStyle w:val="heading"/>
        <w:spacing w:before="0" w:beforeAutospacing="0" w:after="0" w:afterAutospacing="0"/>
        <w:rPr>
          <w:b/>
          <w:bCs/>
          <w:color w:val="000000"/>
        </w:rPr>
      </w:pPr>
    </w:p>
    <w:p w14:paraId="5BDDB57A" w14:textId="77777777" w:rsidR="00F351C1" w:rsidRPr="00624D9A" w:rsidRDefault="00F351C1" w:rsidP="00F351C1">
      <w:pPr>
        <w:pStyle w:val="heading"/>
        <w:spacing w:before="0" w:beforeAutospacing="0" w:after="0" w:afterAutospacing="0"/>
        <w:rPr>
          <w:b/>
          <w:bCs/>
          <w:color w:val="000000"/>
        </w:rPr>
      </w:pPr>
    </w:p>
    <w:p w14:paraId="6387EABA" w14:textId="197D8CED" w:rsidR="00F351C1" w:rsidRPr="00624D9A" w:rsidRDefault="00F351C1" w:rsidP="00F351C1">
      <w:pPr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 xml:space="preserve">    Руководствуясь </w:t>
      </w: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статьями 172, 184.2 Бюджетного Кодекса Российской Федерации, ст.14 Федерального Закона от 06.10.2003г. №131-ФЗ «Об общих принципах организации местного самоуправления в Российской Федерации», Положением «О бюджетном процессе </w:t>
      </w:r>
      <w:r w:rsidR="009E71CB" w:rsidRPr="00624D9A">
        <w:rPr>
          <w:rFonts w:ascii="Times New Roman" w:hAnsi="Times New Roman" w:cs="Times New Roman"/>
          <w:color w:val="000000"/>
          <w:sz w:val="24"/>
          <w:szCs w:val="24"/>
        </w:rPr>
        <w:t>Панагинского</w:t>
      </w:r>
      <w:r w:rsidR="000F2335"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4D9A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образования»,</w:t>
      </w:r>
      <w:r w:rsidRPr="00624D9A">
        <w:rPr>
          <w:rFonts w:ascii="Times New Roman" w:hAnsi="Times New Roman" w:cs="Times New Roman"/>
          <w:sz w:val="24"/>
          <w:szCs w:val="24"/>
        </w:rPr>
        <w:t xml:space="preserve"> Устав</w:t>
      </w:r>
      <w:r w:rsidR="00D34713" w:rsidRPr="00624D9A">
        <w:rPr>
          <w:rFonts w:ascii="Times New Roman" w:hAnsi="Times New Roman" w:cs="Times New Roman"/>
          <w:sz w:val="24"/>
          <w:szCs w:val="24"/>
        </w:rPr>
        <w:t>ом</w:t>
      </w:r>
      <w:r w:rsidRPr="00624D9A">
        <w:rPr>
          <w:rFonts w:ascii="Times New Roman" w:hAnsi="Times New Roman" w:cs="Times New Roman"/>
          <w:sz w:val="24"/>
          <w:szCs w:val="24"/>
        </w:rPr>
        <w:t xml:space="preserve"> </w:t>
      </w:r>
      <w:r w:rsidR="009E71CB" w:rsidRPr="00624D9A">
        <w:rPr>
          <w:rFonts w:ascii="Times New Roman" w:hAnsi="Times New Roman" w:cs="Times New Roman"/>
          <w:color w:val="000000"/>
          <w:sz w:val="24"/>
          <w:szCs w:val="24"/>
        </w:rPr>
        <w:t>Панагинского</w:t>
      </w:r>
      <w:r w:rsidRPr="00624D9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r w:rsidR="009E71CB" w:rsidRPr="00624D9A">
        <w:rPr>
          <w:rFonts w:ascii="Times New Roman" w:hAnsi="Times New Roman" w:cs="Times New Roman"/>
          <w:color w:val="000000"/>
          <w:sz w:val="24"/>
          <w:szCs w:val="24"/>
        </w:rPr>
        <w:t>Панагинского</w:t>
      </w:r>
      <w:r w:rsidRPr="00624D9A">
        <w:rPr>
          <w:rFonts w:ascii="Times New Roman" w:hAnsi="Times New Roman" w:cs="Times New Roman"/>
          <w:sz w:val="24"/>
          <w:szCs w:val="24"/>
        </w:rPr>
        <w:t xml:space="preserve"> </w:t>
      </w:r>
      <w:r w:rsidR="00CC73E6" w:rsidRPr="00624D9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24D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4C080" w14:textId="77777777" w:rsidR="00F351C1" w:rsidRPr="00624D9A" w:rsidRDefault="00F351C1" w:rsidP="00F351C1">
      <w:pPr>
        <w:jc w:val="center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14:paraId="1899F406" w14:textId="39BDC34D" w:rsidR="00F351C1" w:rsidRDefault="00F351C1" w:rsidP="00227272">
      <w:pPr>
        <w:pStyle w:val="heading"/>
        <w:numPr>
          <w:ilvl w:val="0"/>
          <w:numId w:val="5"/>
        </w:numPr>
        <w:spacing w:before="0" w:beforeAutospacing="0" w:after="0" w:afterAutospacing="0"/>
        <w:ind w:left="0" w:firstLine="284"/>
        <w:jc w:val="both"/>
        <w:rPr>
          <w:color w:val="000000"/>
        </w:rPr>
      </w:pPr>
      <w:r w:rsidRPr="00624D9A">
        <w:t xml:space="preserve">Утвердить основные направления бюджетной и налоговой политики </w:t>
      </w:r>
      <w:r w:rsidR="00185200" w:rsidRPr="00624D9A">
        <w:rPr>
          <w:color w:val="000000"/>
        </w:rPr>
        <w:t>Панагинского</w:t>
      </w:r>
      <w:r w:rsidR="001E5973" w:rsidRPr="00624D9A">
        <w:rPr>
          <w:color w:val="000000"/>
        </w:rPr>
        <w:t xml:space="preserve"> </w:t>
      </w:r>
      <w:r w:rsidR="00CC73E6" w:rsidRPr="00624D9A">
        <w:t>сельского поселения</w:t>
      </w:r>
      <w:r w:rsidRPr="00624D9A">
        <w:t xml:space="preserve"> </w:t>
      </w:r>
      <w:r w:rsidRPr="00624D9A">
        <w:rPr>
          <w:color w:val="000000"/>
        </w:rPr>
        <w:t>на 202</w:t>
      </w:r>
      <w:r w:rsidR="00D62874">
        <w:rPr>
          <w:color w:val="000000"/>
        </w:rPr>
        <w:t>7</w:t>
      </w:r>
      <w:r w:rsidRPr="00624D9A">
        <w:rPr>
          <w:color w:val="000000"/>
        </w:rPr>
        <w:t xml:space="preserve"> год и на плановый период 202</w:t>
      </w:r>
      <w:r w:rsidR="00D62874">
        <w:rPr>
          <w:color w:val="000000"/>
        </w:rPr>
        <w:t xml:space="preserve">8 и </w:t>
      </w:r>
      <w:r w:rsidR="00610B44" w:rsidRPr="00624D9A">
        <w:rPr>
          <w:color w:val="000000"/>
        </w:rPr>
        <w:t>202</w:t>
      </w:r>
      <w:r w:rsidR="00D62874">
        <w:rPr>
          <w:color w:val="000000"/>
        </w:rPr>
        <w:t>9</w:t>
      </w:r>
      <w:r w:rsidRPr="00624D9A">
        <w:rPr>
          <w:color w:val="000000"/>
        </w:rPr>
        <w:t xml:space="preserve"> годов (приложение 1).</w:t>
      </w:r>
    </w:p>
    <w:p w14:paraId="5B43CB34" w14:textId="7764FCC8" w:rsidR="005F29B9" w:rsidRPr="005F29B9" w:rsidRDefault="005F29B9" w:rsidP="00227272">
      <w:pPr>
        <w:numPr>
          <w:ilvl w:val="0"/>
          <w:numId w:val="5"/>
        </w:numPr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29B9">
        <w:rPr>
          <w:rFonts w:ascii="Times New Roman" w:hAnsi="Times New Roman" w:cs="Times New Roman"/>
          <w:sz w:val="24"/>
          <w:szCs w:val="24"/>
        </w:rPr>
        <w:t xml:space="preserve">Утвердить основные направления долговой </w:t>
      </w:r>
      <w:r w:rsidRPr="005F29B9">
        <w:rPr>
          <w:rFonts w:ascii="Times New Roman" w:hAnsi="Times New Roman" w:cs="Times New Roman"/>
          <w:color w:val="000000"/>
        </w:rPr>
        <w:t xml:space="preserve">Панагинского </w:t>
      </w:r>
      <w:r w:rsidRPr="005F29B9">
        <w:rPr>
          <w:rFonts w:ascii="Times New Roman" w:hAnsi="Times New Roman" w:cs="Times New Roman"/>
        </w:rPr>
        <w:t xml:space="preserve">сельского поселения </w:t>
      </w:r>
      <w:r w:rsidRPr="005F29B9">
        <w:rPr>
          <w:rFonts w:ascii="Times New Roman" w:hAnsi="Times New Roman" w:cs="Times New Roman"/>
          <w:color w:val="000000"/>
        </w:rPr>
        <w:t xml:space="preserve">на 2027 год и на плановый период 2028 и 2029 годов </w:t>
      </w:r>
      <w:r w:rsidRPr="005F29B9">
        <w:rPr>
          <w:rFonts w:ascii="Times New Roman" w:hAnsi="Times New Roman" w:cs="Times New Roman"/>
          <w:sz w:val="24"/>
          <w:szCs w:val="24"/>
        </w:rPr>
        <w:t>(Приложение 2).</w:t>
      </w:r>
    </w:p>
    <w:p w14:paraId="65335807" w14:textId="2BF4AC7A" w:rsidR="00F351C1" w:rsidRPr="00ED4188" w:rsidRDefault="00F351C1" w:rsidP="00227272">
      <w:pPr>
        <w:pStyle w:val="a4"/>
        <w:numPr>
          <w:ilvl w:val="0"/>
          <w:numId w:val="5"/>
        </w:numPr>
        <w:tabs>
          <w:tab w:val="left" w:pos="284"/>
        </w:tabs>
        <w:ind w:left="0" w:firstLine="284"/>
        <w:rPr>
          <w:color w:val="000000"/>
        </w:rPr>
      </w:pPr>
      <w:r w:rsidRPr="00ED4188">
        <w:rPr>
          <w:color w:val="000000"/>
        </w:rPr>
        <w:t>Признать утратившим силу</w:t>
      </w:r>
      <w:r w:rsidR="00475F0F" w:rsidRPr="00ED4188">
        <w:rPr>
          <w:color w:val="000000"/>
        </w:rPr>
        <w:t>:</w:t>
      </w:r>
      <w:r w:rsidRPr="00ED4188">
        <w:rPr>
          <w:color w:val="000000"/>
        </w:rPr>
        <w:t xml:space="preserve"> </w:t>
      </w:r>
    </w:p>
    <w:p w14:paraId="7DC4FA2D" w14:textId="2D6A161D" w:rsidR="00F351C1" w:rsidRPr="00624D9A" w:rsidRDefault="005F29B9" w:rsidP="00227272">
      <w:pPr>
        <w:pStyle w:val="heading"/>
        <w:spacing w:before="0" w:beforeAutospacing="0" w:after="0" w:afterAutospacing="0"/>
        <w:ind w:firstLine="284"/>
        <w:jc w:val="both"/>
        <w:rPr>
          <w:color w:val="000000"/>
        </w:rPr>
      </w:pPr>
      <w:r>
        <w:rPr>
          <w:color w:val="000000"/>
        </w:rPr>
        <w:t>3</w:t>
      </w:r>
      <w:r w:rsidR="00F351C1" w:rsidRPr="00624D9A">
        <w:rPr>
          <w:color w:val="000000"/>
        </w:rPr>
        <w:t>.1</w:t>
      </w:r>
      <w:r>
        <w:rPr>
          <w:color w:val="000000"/>
        </w:rPr>
        <w:t>.</w:t>
      </w:r>
      <w:r w:rsidR="00F351C1" w:rsidRPr="00624D9A">
        <w:rPr>
          <w:color w:val="000000"/>
        </w:rPr>
        <w:t xml:space="preserve"> поста</w:t>
      </w:r>
      <w:r w:rsidR="008F639F" w:rsidRPr="00624D9A">
        <w:rPr>
          <w:color w:val="000000"/>
        </w:rPr>
        <w:t xml:space="preserve">новление администрации Панагинского муниципального образования от </w:t>
      </w:r>
      <w:r w:rsidR="00D62874">
        <w:rPr>
          <w:color w:val="000000"/>
        </w:rPr>
        <w:t>25</w:t>
      </w:r>
      <w:r w:rsidR="008F639F" w:rsidRPr="00624D9A">
        <w:rPr>
          <w:color w:val="000000"/>
        </w:rPr>
        <w:t>.09.20</w:t>
      </w:r>
      <w:r w:rsidR="001639A7" w:rsidRPr="00624D9A">
        <w:rPr>
          <w:color w:val="000000"/>
        </w:rPr>
        <w:t>2</w:t>
      </w:r>
      <w:r w:rsidR="00D62874">
        <w:rPr>
          <w:color w:val="000000"/>
        </w:rPr>
        <w:t>5</w:t>
      </w:r>
      <w:r w:rsidR="003A0D6C">
        <w:rPr>
          <w:color w:val="000000"/>
        </w:rPr>
        <w:t xml:space="preserve"> </w:t>
      </w:r>
      <w:r w:rsidR="008F639F" w:rsidRPr="00624D9A">
        <w:rPr>
          <w:color w:val="000000"/>
        </w:rPr>
        <w:t>г</w:t>
      </w:r>
      <w:r w:rsidR="00BF1D57" w:rsidRPr="00624D9A">
        <w:rPr>
          <w:color w:val="000000"/>
        </w:rPr>
        <w:t>. №</w:t>
      </w:r>
      <w:r w:rsidR="00D62874">
        <w:rPr>
          <w:color w:val="000000"/>
        </w:rPr>
        <w:t>14</w:t>
      </w:r>
      <w:r w:rsidR="00BF1D57" w:rsidRPr="00624D9A">
        <w:rPr>
          <w:color w:val="000000"/>
        </w:rPr>
        <w:t xml:space="preserve"> </w:t>
      </w:r>
      <w:r w:rsidR="00F351C1" w:rsidRPr="00624D9A">
        <w:rPr>
          <w:color w:val="000000"/>
        </w:rPr>
        <w:t xml:space="preserve">«Об основных направлениях бюджетной и налоговой политики  </w:t>
      </w:r>
      <w:r w:rsidR="00185200" w:rsidRPr="00624D9A">
        <w:rPr>
          <w:color w:val="000000"/>
        </w:rPr>
        <w:t>Панагинского</w:t>
      </w:r>
      <w:r w:rsidR="00F351C1" w:rsidRPr="00624D9A">
        <w:rPr>
          <w:color w:val="000000"/>
        </w:rPr>
        <w:t xml:space="preserve"> муниципального образования на </w:t>
      </w:r>
      <w:r w:rsidR="00D62874" w:rsidRPr="00624D9A">
        <w:rPr>
          <w:color w:val="000000"/>
        </w:rPr>
        <w:t>202</w:t>
      </w:r>
      <w:r w:rsidR="00D62874">
        <w:rPr>
          <w:color w:val="000000"/>
        </w:rPr>
        <w:t>6</w:t>
      </w:r>
      <w:r w:rsidR="00D62874" w:rsidRPr="00624D9A">
        <w:rPr>
          <w:color w:val="000000"/>
        </w:rPr>
        <w:t xml:space="preserve"> год и на плановый период 202</w:t>
      </w:r>
      <w:r w:rsidR="00D62874">
        <w:rPr>
          <w:color w:val="000000"/>
        </w:rPr>
        <w:t>7</w:t>
      </w:r>
      <w:r w:rsidR="00D62874" w:rsidRPr="00624D9A">
        <w:rPr>
          <w:color w:val="000000"/>
        </w:rPr>
        <w:t>-202</w:t>
      </w:r>
      <w:r w:rsidR="00D62874">
        <w:rPr>
          <w:color w:val="000000"/>
        </w:rPr>
        <w:t>8</w:t>
      </w:r>
      <w:r w:rsidR="00D62874" w:rsidRPr="00624D9A">
        <w:rPr>
          <w:color w:val="000000"/>
        </w:rPr>
        <w:t xml:space="preserve"> годов</w:t>
      </w:r>
      <w:r w:rsidR="00F351C1" w:rsidRPr="00624D9A">
        <w:rPr>
          <w:color w:val="000000"/>
        </w:rPr>
        <w:t>».</w:t>
      </w:r>
    </w:p>
    <w:p w14:paraId="552E4399" w14:textId="77777777" w:rsidR="007605DD" w:rsidRDefault="005F29B9" w:rsidP="007605DD">
      <w:pPr>
        <w:spacing w:after="0"/>
        <w:ind w:firstLine="567"/>
        <w:jc w:val="both"/>
        <w:rPr>
          <w:rFonts w:ascii="Times New Roman" w:eastAsia="Calibri" w:hAnsi="Times New Roman" w:cs="Times New Roman"/>
          <w:snapToGrid w:val="0"/>
          <w:spacing w:val="-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351C1" w:rsidRPr="00624D9A">
        <w:rPr>
          <w:rFonts w:ascii="Times New Roman" w:hAnsi="Times New Roman" w:cs="Times New Roman"/>
          <w:sz w:val="24"/>
          <w:szCs w:val="24"/>
        </w:rPr>
        <w:t>. Разместить данное постановление с приложени</w:t>
      </w:r>
      <w:r w:rsidR="007353E0">
        <w:rPr>
          <w:rFonts w:ascii="Times New Roman" w:hAnsi="Times New Roman" w:cs="Times New Roman"/>
          <w:sz w:val="24"/>
          <w:szCs w:val="24"/>
        </w:rPr>
        <w:t>ями</w:t>
      </w:r>
      <w:r w:rsidR="00F351C1" w:rsidRPr="00624D9A">
        <w:rPr>
          <w:rFonts w:ascii="Times New Roman" w:hAnsi="Times New Roman" w:cs="Times New Roman"/>
          <w:sz w:val="24"/>
          <w:szCs w:val="24"/>
        </w:rPr>
        <w:t xml:space="preserve"> </w:t>
      </w:r>
      <w:r w:rsidR="007605DD" w:rsidRPr="001144BA">
        <w:rPr>
          <w:rFonts w:ascii="Times New Roman" w:eastAsia="Calibri" w:hAnsi="Times New Roman" w:cs="Times New Roman"/>
          <w:snapToGrid w:val="0"/>
          <w:spacing w:val="-4"/>
        </w:rPr>
        <w:t xml:space="preserve">на официальном сайте администрации </w:t>
      </w:r>
      <w:r w:rsidR="007605DD">
        <w:rPr>
          <w:rFonts w:ascii="Times New Roman" w:eastAsia="Times New Roman" w:hAnsi="Times New Roman" w:cs="Times New Roman"/>
          <w:sz w:val="24"/>
          <w:szCs w:val="24"/>
          <w:lang w:bidi="en-US"/>
        </w:rPr>
        <w:t>Панагинского</w:t>
      </w:r>
      <w:r w:rsidR="007605DD" w:rsidRPr="001144BA">
        <w:rPr>
          <w:rFonts w:ascii="Times New Roman" w:eastAsia="Calibri" w:hAnsi="Times New Roman" w:cs="Times New Roman"/>
          <w:snapToGrid w:val="0"/>
          <w:spacing w:val="-4"/>
        </w:rPr>
        <w:t xml:space="preserve"> сельского поселения в информационно-коммуникационной сети «Интернет».</w:t>
      </w:r>
    </w:p>
    <w:p w14:paraId="12BEF755" w14:textId="6AE423D0" w:rsidR="00F351C1" w:rsidRPr="00624D9A" w:rsidRDefault="005F29B9" w:rsidP="00185200">
      <w:pPr>
        <w:tabs>
          <w:tab w:val="num" w:pos="0"/>
          <w:tab w:val="left" w:pos="426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85200" w:rsidRPr="00624D9A">
        <w:rPr>
          <w:rFonts w:ascii="Times New Roman" w:hAnsi="Times New Roman" w:cs="Times New Roman"/>
          <w:sz w:val="24"/>
          <w:szCs w:val="24"/>
        </w:rPr>
        <w:t>.</w:t>
      </w:r>
      <w:r w:rsidR="002A3EA3">
        <w:rPr>
          <w:rFonts w:ascii="Times New Roman" w:hAnsi="Times New Roman" w:cs="Times New Roman"/>
          <w:sz w:val="24"/>
          <w:szCs w:val="24"/>
        </w:rPr>
        <w:t xml:space="preserve"> </w:t>
      </w:r>
      <w:r w:rsidR="00ED4188">
        <w:rPr>
          <w:rFonts w:ascii="Times New Roman" w:hAnsi="Times New Roman" w:cs="Times New Roman"/>
          <w:sz w:val="24"/>
          <w:szCs w:val="24"/>
        </w:rPr>
        <w:t xml:space="preserve">  </w:t>
      </w:r>
      <w:r w:rsidR="00267EA5">
        <w:rPr>
          <w:rFonts w:ascii="Times New Roman" w:hAnsi="Times New Roman" w:cs="Times New Roman"/>
          <w:sz w:val="24"/>
          <w:szCs w:val="24"/>
        </w:rPr>
        <w:t xml:space="preserve"> </w:t>
      </w:r>
      <w:r w:rsidR="00F351C1" w:rsidRPr="00624D9A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01.01.202</w:t>
      </w:r>
      <w:r w:rsidR="00D62874">
        <w:rPr>
          <w:rFonts w:ascii="Times New Roman" w:hAnsi="Times New Roman" w:cs="Times New Roman"/>
          <w:sz w:val="24"/>
          <w:szCs w:val="24"/>
        </w:rPr>
        <w:t>7</w:t>
      </w:r>
      <w:r w:rsidR="00B01E41" w:rsidRPr="00624D9A">
        <w:rPr>
          <w:rFonts w:ascii="Times New Roman" w:hAnsi="Times New Roman" w:cs="Times New Roman"/>
          <w:sz w:val="24"/>
          <w:szCs w:val="24"/>
        </w:rPr>
        <w:t xml:space="preserve"> </w:t>
      </w:r>
      <w:r w:rsidR="00F351C1" w:rsidRPr="00624D9A">
        <w:rPr>
          <w:rFonts w:ascii="Times New Roman" w:hAnsi="Times New Roman" w:cs="Times New Roman"/>
          <w:sz w:val="24"/>
          <w:szCs w:val="24"/>
        </w:rPr>
        <w:t>г.</w:t>
      </w:r>
    </w:p>
    <w:p w14:paraId="43233E9D" w14:textId="6AE9F793" w:rsidR="00F351C1" w:rsidRDefault="005F29B9" w:rsidP="00185200">
      <w:pPr>
        <w:tabs>
          <w:tab w:val="left" w:pos="284"/>
        </w:tabs>
        <w:spacing w:after="0" w:line="240" w:lineRule="auto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85200" w:rsidRPr="00624D9A">
        <w:rPr>
          <w:rFonts w:ascii="Times New Roman" w:hAnsi="Times New Roman" w:cs="Times New Roman"/>
          <w:sz w:val="24"/>
          <w:szCs w:val="24"/>
        </w:rPr>
        <w:t>.</w:t>
      </w:r>
      <w:r w:rsidR="002A3EA3">
        <w:rPr>
          <w:rFonts w:ascii="Times New Roman" w:hAnsi="Times New Roman" w:cs="Times New Roman"/>
          <w:sz w:val="24"/>
          <w:szCs w:val="24"/>
        </w:rPr>
        <w:t xml:space="preserve"> </w:t>
      </w:r>
      <w:r w:rsidR="00ED4188">
        <w:rPr>
          <w:rFonts w:ascii="Times New Roman" w:hAnsi="Times New Roman" w:cs="Times New Roman"/>
          <w:sz w:val="24"/>
          <w:szCs w:val="24"/>
        </w:rPr>
        <w:t xml:space="preserve">  </w:t>
      </w:r>
      <w:r w:rsidR="002A3EA3">
        <w:rPr>
          <w:rFonts w:ascii="Times New Roman" w:hAnsi="Times New Roman" w:cs="Times New Roman"/>
          <w:sz w:val="24"/>
          <w:szCs w:val="24"/>
        </w:rPr>
        <w:t xml:space="preserve"> </w:t>
      </w:r>
      <w:r w:rsidR="00F351C1" w:rsidRPr="00624D9A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6A456EDF" w14:textId="04BB5322" w:rsidR="00137CA8" w:rsidRDefault="00137CA8" w:rsidP="00185200">
      <w:pPr>
        <w:tabs>
          <w:tab w:val="left" w:pos="284"/>
        </w:tabs>
        <w:spacing w:after="0" w:line="240" w:lineRule="auto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170E4F8" w14:textId="77777777" w:rsidR="00137CA8" w:rsidRPr="00624D9A" w:rsidRDefault="00137CA8" w:rsidP="00185200">
      <w:pPr>
        <w:tabs>
          <w:tab w:val="left" w:pos="284"/>
        </w:tabs>
        <w:spacing w:after="0" w:line="240" w:lineRule="auto"/>
        <w:ind w:left="568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A25D27F" w14:textId="77777777" w:rsidR="00F351C1" w:rsidRPr="00624D9A" w:rsidRDefault="00F351C1" w:rsidP="0018520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091439" w14:textId="3B08BFD9" w:rsidR="006A1AD1" w:rsidRPr="00624D9A" w:rsidRDefault="00F351C1" w:rsidP="00B401B8">
      <w:pPr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Глав</w:t>
      </w:r>
      <w:r w:rsidR="00970063" w:rsidRPr="00624D9A">
        <w:rPr>
          <w:rFonts w:ascii="Times New Roman" w:hAnsi="Times New Roman" w:cs="Times New Roman"/>
          <w:sz w:val="24"/>
          <w:szCs w:val="24"/>
        </w:rPr>
        <w:t>а</w:t>
      </w:r>
      <w:r w:rsidRPr="00624D9A">
        <w:rPr>
          <w:rFonts w:ascii="Times New Roman" w:hAnsi="Times New Roman" w:cs="Times New Roman"/>
          <w:sz w:val="24"/>
          <w:szCs w:val="24"/>
        </w:rPr>
        <w:t xml:space="preserve"> </w:t>
      </w:r>
      <w:r w:rsidR="00B401B8" w:rsidRPr="00624D9A">
        <w:rPr>
          <w:rFonts w:ascii="Times New Roman" w:hAnsi="Times New Roman" w:cs="Times New Roman"/>
          <w:color w:val="000000"/>
          <w:sz w:val="24"/>
          <w:szCs w:val="24"/>
        </w:rPr>
        <w:t>Панагинского</w:t>
      </w:r>
      <w:r w:rsidRPr="00624D9A">
        <w:rPr>
          <w:rFonts w:ascii="Times New Roman" w:hAnsi="Times New Roman" w:cs="Times New Roman"/>
          <w:sz w:val="24"/>
          <w:szCs w:val="24"/>
        </w:rPr>
        <w:t xml:space="preserve"> </w:t>
      </w:r>
      <w:r w:rsidR="00340AAD" w:rsidRPr="00624D9A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  <w:r w:rsidR="002A3EA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0AAD" w:rsidRPr="00624D9A">
        <w:rPr>
          <w:rFonts w:ascii="Times New Roman" w:hAnsi="Times New Roman" w:cs="Times New Roman"/>
          <w:sz w:val="24"/>
          <w:szCs w:val="24"/>
        </w:rPr>
        <w:t xml:space="preserve">   </w:t>
      </w:r>
      <w:r w:rsidR="00970063" w:rsidRPr="00624D9A">
        <w:rPr>
          <w:rFonts w:ascii="Times New Roman" w:hAnsi="Times New Roman" w:cs="Times New Roman"/>
          <w:sz w:val="24"/>
          <w:szCs w:val="24"/>
        </w:rPr>
        <w:t>Е.А. Тихонова</w:t>
      </w:r>
    </w:p>
    <w:p w14:paraId="6F59B07C" w14:textId="77777777" w:rsidR="00F351C1" w:rsidRPr="00624D9A" w:rsidRDefault="00F351C1" w:rsidP="006A1AD1">
      <w:pPr>
        <w:tabs>
          <w:tab w:val="left" w:pos="720"/>
          <w:tab w:val="right" w:pos="935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D486D2" w14:textId="77777777" w:rsidR="00F351C1" w:rsidRPr="00624D9A" w:rsidRDefault="00F351C1" w:rsidP="006A1AD1">
      <w:pPr>
        <w:tabs>
          <w:tab w:val="left" w:pos="720"/>
          <w:tab w:val="right" w:pos="935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A451735" w14:textId="77777777" w:rsidR="00F351C1" w:rsidRPr="00624D9A" w:rsidRDefault="00F351C1" w:rsidP="006A1AD1">
      <w:pPr>
        <w:tabs>
          <w:tab w:val="left" w:pos="720"/>
          <w:tab w:val="right" w:pos="935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981BD3" w14:textId="77777777" w:rsidR="00F351C1" w:rsidRPr="00624D9A" w:rsidRDefault="00F351C1" w:rsidP="006A1AD1">
      <w:pPr>
        <w:tabs>
          <w:tab w:val="left" w:pos="720"/>
          <w:tab w:val="right" w:pos="935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706A1C" w14:textId="77777777" w:rsidR="00F351C1" w:rsidRPr="00624D9A" w:rsidRDefault="00F351C1" w:rsidP="006A1AD1">
      <w:pPr>
        <w:tabs>
          <w:tab w:val="left" w:pos="720"/>
          <w:tab w:val="right" w:pos="935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A382B2" w14:textId="77777777" w:rsidR="00F351C1" w:rsidRPr="00624D9A" w:rsidRDefault="00F351C1" w:rsidP="006A1AD1">
      <w:pPr>
        <w:tabs>
          <w:tab w:val="left" w:pos="720"/>
          <w:tab w:val="right" w:pos="935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D9CE49" w14:textId="77777777" w:rsidR="006A1AD1" w:rsidRPr="00624D9A" w:rsidRDefault="006A1AD1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DCBCEBD" w14:textId="77777777" w:rsidR="006A1AD1" w:rsidRPr="00624D9A" w:rsidRDefault="006A1AD1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C70B31" w14:textId="77777777" w:rsidR="006A1AD1" w:rsidRPr="00624D9A" w:rsidRDefault="006A1AD1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052B3E" w14:textId="77777777" w:rsidR="006A1AD1" w:rsidRPr="00624D9A" w:rsidRDefault="006A1AD1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258DE8F" w14:textId="77777777" w:rsidR="006A1AD1" w:rsidRPr="00624D9A" w:rsidRDefault="006A1AD1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5F09AA" w14:textId="77777777" w:rsidR="006A1AD1" w:rsidRPr="00624D9A" w:rsidRDefault="006A1AD1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7027FF3" w14:textId="77777777" w:rsidR="006A1AD1" w:rsidRPr="00624D9A" w:rsidRDefault="006A1AD1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C3AA36" w14:textId="07BC1173" w:rsidR="00003B82" w:rsidRPr="00624D9A" w:rsidRDefault="00003B82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Приложение</w:t>
      </w:r>
      <w:r w:rsidR="00414B05">
        <w:rPr>
          <w:rFonts w:ascii="Times New Roman" w:hAnsi="Times New Roman" w:cs="Times New Roman"/>
          <w:sz w:val="24"/>
          <w:szCs w:val="24"/>
        </w:rPr>
        <w:t xml:space="preserve"> 1</w:t>
      </w:r>
      <w:r w:rsidRPr="00624D9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8659A6E" w14:textId="77777777" w:rsidR="00003B82" w:rsidRPr="00624D9A" w:rsidRDefault="006A1AD1" w:rsidP="006A1AD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к постановлению</w:t>
      </w:r>
      <w:r w:rsidR="00003B82" w:rsidRPr="00624D9A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7CE24C5E" w14:textId="77777777" w:rsidR="00AE1B81" w:rsidRPr="00624D9A" w:rsidRDefault="00660760" w:rsidP="00A309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>Панагинского</w:t>
      </w:r>
      <w:r w:rsidR="001E5973"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73E6" w:rsidRPr="00624D9A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1098AD42" w14:textId="1DC55738" w:rsidR="00003B82" w:rsidRPr="00624D9A" w:rsidRDefault="00AE1B81" w:rsidP="00A309D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 xml:space="preserve">от </w:t>
      </w:r>
      <w:r w:rsidR="003A0D6C">
        <w:rPr>
          <w:rFonts w:ascii="Times New Roman" w:hAnsi="Times New Roman" w:cs="Times New Roman"/>
          <w:sz w:val="24"/>
          <w:szCs w:val="24"/>
        </w:rPr>
        <w:t>2</w:t>
      </w:r>
      <w:r w:rsidR="00DB6550">
        <w:rPr>
          <w:rFonts w:ascii="Times New Roman" w:hAnsi="Times New Roman" w:cs="Times New Roman"/>
          <w:sz w:val="24"/>
          <w:szCs w:val="24"/>
        </w:rPr>
        <w:t>1</w:t>
      </w:r>
      <w:r w:rsidRPr="00624D9A">
        <w:rPr>
          <w:rFonts w:ascii="Times New Roman" w:hAnsi="Times New Roman" w:cs="Times New Roman"/>
          <w:sz w:val="24"/>
          <w:szCs w:val="24"/>
        </w:rPr>
        <w:t>.09.202</w:t>
      </w:r>
      <w:r w:rsidR="00442230">
        <w:rPr>
          <w:rFonts w:ascii="Times New Roman" w:hAnsi="Times New Roman" w:cs="Times New Roman"/>
          <w:sz w:val="24"/>
          <w:szCs w:val="24"/>
        </w:rPr>
        <w:t>6</w:t>
      </w:r>
      <w:r w:rsidRPr="00624D9A">
        <w:rPr>
          <w:rFonts w:ascii="Times New Roman" w:hAnsi="Times New Roman" w:cs="Times New Roman"/>
          <w:sz w:val="24"/>
          <w:szCs w:val="24"/>
        </w:rPr>
        <w:t>г.</w:t>
      </w:r>
      <w:r w:rsidR="00641646">
        <w:rPr>
          <w:rFonts w:ascii="Times New Roman" w:hAnsi="Times New Roman" w:cs="Times New Roman"/>
          <w:sz w:val="24"/>
          <w:szCs w:val="24"/>
        </w:rPr>
        <w:t xml:space="preserve"> </w:t>
      </w:r>
      <w:r w:rsidR="00A309DE" w:rsidRPr="00624D9A">
        <w:rPr>
          <w:rFonts w:ascii="Times New Roman" w:hAnsi="Times New Roman" w:cs="Times New Roman"/>
          <w:sz w:val="24"/>
          <w:szCs w:val="24"/>
        </w:rPr>
        <w:t>№</w:t>
      </w:r>
      <w:r w:rsidR="004D41E1">
        <w:rPr>
          <w:rFonts w:ascii="Times New Roman" w:hAnsi="Times New Roman" w:cs="Times New Roman"/>
          <w:sz w:val="24"/>
          <w:szCs w:val="24"/>
        </w:rPr>
        <w:t>21</w:t>
      </w:r>
    </w:p>
    <w:p w14:paraId="4C3B813C" w14:textId="77777777" w:rsidR="00003B82" w:rsidRPr="00624D9A" w:rsidRDefault="00003B82" w:rsidP="006A1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D9C6D8" w14:textId="77777777" w:rsidR="00003B82" w:rsidRPr="00624D9A" w:rsidRDefault="00003B82" w:rsidP="006A1A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D9A">
        <w:rPr>
          <w:rFonts w:ascii="Times New Roman" w:hAnsi="Times New Roman" w:cs="Times New Roman"/>
          <w:b/>
          <w:sz w:val="24"/>
          <w:szCs w:val="24"/>
        </w:rPr>
        <w:t>Основные направления</w:t>
      </w:r>
    </w:p>
    <w:p w14:paraId="3AAE2376" w14:textId="1C3CBF48" w:rsidR="00003B82" w:rsidRPr="00624D9A" w:rsidRDefault="00003B82" w:rsidP="006A1A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D9A">
        <w:rPr>
          <w:rFonts w:ascii="Times New Roman" w:hAnsi="Times New Roman" w:cs="Times New Roman"/>
          <w:b/>
          <w:sz w:val="24"/>
          <w:szCs w:val="24"/>
        </w:rPr>
        <w:t xml:space="preserve">бюджетной и налоговой политики </w:t>
      </w:r>
      <w:r w:rsidR="00B11DF6" w:rsidRPr="00624D9A">
        <w:rPr>
          <w:rFonts w:ascii="Times New Roman" w:hAnsi="Times New Roman" w:cs="Times New Roman"/>
          <w:b/>
          <w:sz w:val="24"/>
          <w:szCs w:val="24"/>
        </w:rPr>
        <w:t>Панагинского</w:t>
      </w:r>
      <w:r w:rsidR="00780970" w:rsidRPr="00624D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73E6" w:rsidRPr="00624D9A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Pr="00624D9A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5268CC" w:rsidRPr="00624D9A">
        <w:rPr>
          <w:rFonts w:ascii="Times New Roman" w:hAnsi="Times New Roman" w:cs="Times New Roman"/>
          <w:b/>
          <w:sz w:val="24"/>
          <w:szCs w:val="24"/>
        </w:rPr>
        <w:t>202</w:t>
      </w:r>
      <w:r w:rsidR="00442230">
        <w:rPr>
          <w:rFonts w:ascii="Times New Roman" w:hAnsi="Times New Roman" w:cs="Times New Roman"/>
          <w:b/>
          <w:sz w:val="24"/>
          <w:szCs w:val="24"/>
        </w:rPr>
        <w:t>7</w:t>
      </w:r>
      <w:r w:rsidR="005268CC" w:rsidRPr="00624D9A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442230">
        <w:rPr>
          <w:rFonts w:ascii="Times New Roman" w:hAnsi="Times New Roman" w:cs="Times New Roman"/>
          <w:b/>
          <w:sz w:val="24"/>
          <w:szCs w:val="24"/>
        </w:rPr>
        <w:t>8</w:t>
      </w:r>
      <w:r w:rsidR="00367E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68CC" w:rsidRPr="00624D9A">
        <w:rPr>
          <w:rFonts w:ascii="Times New Roman" w:hAnsi="Times New Roman" w:cs="Times New Roman"/>
          <w:b/>
          <w:sz w:val="24"/>
          <w:szCs w:val="24"/>
        </w:rPr>
        <w:t>и 202</w:t>
      </w:r>
      <w:r w:rsidR="00442230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5268CC" w:rsidRPr="00624D9A">
        <w:rPr>
          <w:rFonts w:ascii="Times New Roman" w:hAnsi="Times New Roman" w:cs="Times New Roman"/>
          <w:b/>
          <w:sz w:val="24"/>
          <w:szCs w:val="24"/>
        </w:rPr>
        <w:t>годов</w:t>
      </w:r>
    </w:p>
    <w:p w14:paraId="45933B49" w14:textId="77777777" w:rsidR="006A1AD1" w:rsidRPr="00624D9A" w:rsidRDefault="006A1AD1" w:rsidP="006A1A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563C0E" w14:textId="308D923F" w:rsidR="00660760" w:rsidRPr="00F01493" w:rsidRDefault="00660760" w:rsidP="00F01493">
      <w:pPr>
        <w:pStyle w:val="a4"/>
        <w:numPr>
          <w:ilvl w:val="0"/>
          <w:numId w:val="8"/>
        </w:numPr>
        <w:jc w:val="center"/>
        <w:rPr>
          <w:b/>
        </w:rPr>
      </w:pPr>
      <w:r w:rsidRPr="00F01493">
        <w:rPr>
          <w:b/>
        </w:rPr>
        <w:t>Общие положения</w:t>
      </w:r>
    </w:p>
    <w:p w14:paraId="534ACB70" w14:textId="77777777" w:rsidR="000A44B7" w:rsidRPr="00624D9A" w:rsidRDefault="000A44B7" w:rsidP="006F18D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776B662B" w14:textId="3E0D3B51" w:rsidR="00497864" w:rsidRPr="00624D9A" w:rsidRDefault="0009452F" w:rsidP="0049786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660760" w:rsidRPr="0009452F">
        <w:rPr>
          <w:rFonts w:ascii="Times New Roman" w:hAnsi="Times New Roman" w:cs="Times New Roman"/>
          <w:color w:val="000000"/>
          <w:sz w:val="24"/>
          <w:szCs w:val="24"/>
        </w:rPr>
        <w:t>Основные направления бюджетной и налоговой политики Панагинского</w:t>
      </w:r>
      <w:r w:rsidR="001E5973" w:rsidRPr="00094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C73E6" w:rsidRPr="0009452F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60760" w:rsidRPr="00094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132C" w:rsidRPr="0009452F">
        <w:rPr>
          <w:rFonts w:ascii="Times New Roman" w:hAnsi="Times New Roman" w:cs="Times New Roman"/>
          <w:sz w:val="24"/>
          <w:szCs w:val="24"/>
        </w:rPr>
        <w:t>202</w:t>
      </w:r>
      <w:r w:rsidR="00442230">
        <w:rPr>
          <w:rFonts w:ascii="Times New Roman" w:hAnsi="Times New Roman" w:cs="Times New Roman"/>
          <w:sz w:val="24"/>
          <w:szCs w:val="24"/>
        </w:rPr>
        <w:t>7</w:t>
      </w:r>
      <w:r w:rsidR="0021132C" w:rsidRPr="0009452F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442230">
        <w:rPr>
          <w:rFonts w:ascii="Times New Roman" w:hAnsi="Times New Roman" w:cs="Times New Roman"/>
          <w:sz w:val="24"/>
          <w:szCs w:val="24"/>
        </w:rPr>
        <w:t>8</w:t>
      </w:r>
      <w:r w:rsidR="0021132C" w:rsidRPr="0009452F">
        <w:rPr>
          <w:rFonts w:ascii="Times New Roman" w:hAnsi="Times New Roman" w:cs="Times New Roman"/>
          <w:sz w:val="24"/>
          <w:szCs w:val="24"/>
        </w:rPr>
        <w:t xml:space="preserve"> и 202</w:t>
      </w:r>
      <w:r w:rsidR="00442230">
        <w:rPr>
          <w:rFonts w:ascii="Times New Roman" w:hAnsi="Times New Roman" w:cs="Times New Roman"/>
          <w:sz w:val="24"/>
          <w:szCs w:val="24"/>
        </w:rPr>
        <w:t>9</w:t>
      </w:r>
      <w:r w:rsidR="0021132C" w:rsidRPr="0009452F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21132C" w:rsidRPr="00094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0760" w:rsidRPr="0009452F">
        <w:rPr>
          <w:rFonts w:ascii="Times New Roman" w:hAnsi="Times New Roman" w:cs="Times New Roman"/>
          <w:color w:val="000000"/>
          <w:sz w:val="24"/>
          <w:szCs w:val="24"/>
        </w:rPr>
        <w:t>(далее -  Основные направления бюджетной и налоговой политики) подготовлены в соответствии со статьями 172, 184.2 Бюджетного кодекса Российской Федерации, Федеральн</w:t>
      </w:r>
      <w:r w:rsidR="00367ED0"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="00660760" w:rsidRPr="0009452F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 w:rsidR="00367ED0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660760" w:rsidRPr="0009452F">
        <w:rPr>
          <w:rFonts w:ascii="Times New Roman" w:hAnsi="Times New Roman" w:cs="Times New Roman"/>
          <w:color w:val="000000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="00ED2A43" w:rsidRPr="0009452F">
        <w:rPr>
          <w:rFonts w:ascii="Times New Roman" w:hAnsi="Times New Roman" w:cs="Times New Roman"/>
          <w:sz w:val="24"/>
          <w:szCs w:val="24"/>
        </w:rPr>
        <w:t xml:space="preserve">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года», </w:t>
      </w:r>
      <w:r w:rsidR="00ED2A43" w:rsidRPr="0009452F">
        <w:rPr>
          <w:rFonts w:ascii="Times New Roman" w:hAnsi="Times New Roman" w:cs="Times New Roman"/>
          <w:color w:val="000000"/>
          <w:sz w:val="24"/>
          <w:szCs w:val="24"/>
        </w:rPr>
        <w:t>изменения бюджетного законодательства Российской Федерации и законодательства о налогах и сборах,</w:t>
      </w:r>
      <w:r w:rsidR="00ED2A43" w:rsidRPr="006D4529">
        <w:rPr>
          <w:color w:val="000000"/>
        </w:rPr>
        <w:t xml:space="preserve"> </w:t>
      </w:r>
      <w:r w:rsidR="00497864" w:rsidRPr="00624D9A">
        <w:rPr>
          <w:rFonts w:ascii="Times New Roman" w:hAnsi="Times New Roman" w:cs="Times New Roman"/>
          <w:sz w:val="24"/>
          <w:szCs w:val="24"/>
        </w:rPr>
        <w:t xml:space="preserve">прогнозом социально-экономического развития </w:t>
      </w:r>
      <w:r w:rsidR="00782942" w:rsidRPr="00624D9A">
        <w:rPr>
          <w:rFonts w:ascii="Times New Roman" w:hAnsi="Times New Roman" w:cs="Times New Roman"/>
          <w:sz w:val="24"/>
          <w:szCs w:val="24"/>
        </w:rPr>
        <w:t xml:space="preserve">Панагинского </w:t>
      </w:r>
      <w:r w:rsidR="00013633" w:rsidRPr="00624D9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97864" w:rsidRPr="00624D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3B81B2" w14:textId="0651EB87" w:rsidR="00497864" w:rsidRPr="00624D9A" w:rsidRDefault="005F2EB7" w:rsidP="0009452F">
      <w:pPr>
        <w:pStyle w:val="Default"/>
        <w:spacing w:line="276" w:lineRule="auto"/>
        <w:ind w:firstLine="426"/>
        <w:jc w:val="both"/>
      </w:pPr>
      <w:r w:rsidRPr="00624D9A">
        <w:t xml:space="preserve">Основные направления бюджетной и налоговой политики </w:t>
      </w:r>
      <w:r w:rsidR="00497864" w:rsidRPr="00624D9A">
        <w:t>определяют основные цели, задачи и нап</w:t>
      </w:r>
      <w:r w:rsidRPr="00624D9A">
        <w:t xml:space="preserve">равления  бюджетной политики </w:t>
      </w:r>
      <w:r w:rsidR="00013633" w:rsidRPr="00624D9A">
        <w:t xml:space="preserve">сельского поселения </w:t>
      </w:r>
      <w:r w:rsidR="00497864" w:rsidRPr="00624D9A">
        <w:t xml:space="preserve">в области доходов и расходов  бюджета  </w:t>
      </w:r>
      <w:r w:rsidR="00013633" w:rsidRPr="00624D9A">
        <w:t>сельского поселения</w:t>
      </w:r>
      <w:r w:rsidR="00497864" w:rsidRPr="00624D9A">
        <w:t xml:space="preserve">, муниципального контроля, ориентированы  на преемственность базовых целей и задач   и являются основой для составления  проекта бюджета   </w:t>
      </w:r>
      <w:r w:rsidR="00013633" w:rsidRPr="00624D9A">
        <w:t xml:space="preserve">сельского поселения </w:t>
      </w:r>
      <w:r w:rsidR="00710C03" w:rsidRPr="00624D9A">
        <w:t>202</w:t>
      </w:r>
      <w:r w:rsidR="00442230">
        <w:t>7</w:t>
      </w:r>
      <w:r w:rsidR="00710C03" w:rsidRPr="00624D9A">
        <w:t xml:space="preserve"> год и на плановый период 202</w:t>
      </w:r>
      <w:r w:rsidR="00442230">
        <w:t>8</w:t>
      </w:r>
      <w:r w:rsidR="00710C03" w:rsidRPr="00624D9A">
        <w:t xml:space="preserve"> и 202</w:t>
      </w:r>
      <w:r w:rsidR="00442230">
        <w:t>9</w:t>
      </w:r>
      <w:r w:rsidR="00710C03" w:rsidRPr="00624D9A">
        <w:t xml:space="preserve"> годов</w:t>
      </w:r>
      <w:r w:rsidR="00497864" w:rsidRPr="00624D9A">
        <w:t>, а также для  повышения качества бюджетного процесса, обеспечения рационального, эффективного и результативного  расходования  бюджетных средств.</w:t>
      </w:r>
    </w:p>
    <w:p w14:paraId="7BEB7016" w14:textId="34871594" w:rsidR="00497864" w:rsidRPr="00624D9A" w:rsidRDefault="00497864" w:rsidP="00497864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 xml:space="preserve">Основной целью бюджетной и налоговой политики на  </w:t>
      </w:r>
      <w:r w:rsidR="00710C03" w:rsidRPr="00624D9A">
        <w:rPr>
          <w:rFonts w:ascii="Times New Roman" w:hAnsi="Times New Roman" w:cs="Times New Roman"/>
          <w:sz w:val="24"/>
          <w:szCs w:val="24"/>
        </w:rPr>
        <w:t>202</w:t>
      </w:r>
      <w:r w:rsidR="0004675E">
        <w:rPr>
          <w:rFonts w:ascii="Times New Roman" w:hAnsi="Times New Roman" w:cs="Times New Roman"/>
          <w:sz w:val="24"/>
          <w:szCs w:val="24"/>
        </w:rPr>
        <w:t>7</w:t>
      </w:r>
      <w:r w:rsidR="00710C03" w:rsidRPr="00624D9A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04675E">
        <w:rPr>
          <w:rFonts w:ascii="Times New Roman" w:hAnsi="Times New Roman" w:cs="Times New Roman"/>
          <w:sz w:val="24"/>
          <w:szCs w:val="24"/>
        </w:rPr>
        <w:t>8</w:t>
      </w:r>
      <w:r w:rsidR="00710C03" w:rsidRPr="00624D9A">
        <w:rPr>
          <w:rFonts w:ascii="Times New Roman" w:hAnsi="Times New Roman" w:cs="Times New Roman"/>
          <w:sz w:val="24"/>
          <w:szCs w:val="24"/>
        </w:rPr>
        <w:t xml:space="preserve"> и 202</w:t>
      </w:r>
      <w:r w:rsidR="0004675E">
        <w:rPr>
          <w:rFonts w:ascii="Times New Roman" w:hAnsi="Times New Roman" w:cs="Times New Roman"/>
          <w:sz w:val="24"/>
          <w:szCs w:val="24"/>
        </w:rPr>
        <w:t>9</w:t>
      </w:r>
      <w:r w:rsidR="00710C03" w:rsidRPr="00624D9A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624D9A">
        <w:rPr>
          <w:rFonts w:ascii="Times New Roman" w:hAnsi="Times New Roman" w:cs="Times New Roman"/>
          <w:sz w:val="24"/>
          <w:szCs w:val="24"/>
        </w:rPr>
        <w:t xml:space="preserve"> остается  обеспечение  сбалансированности  и устойчивости бюджета </w:t>
      </w:r>
      <w:r w:rsidR="00013633" w:rsidRPr="00624D9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13633"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4D9A">
        <w:rPr>
          <w:rFonts w:ascii="Times New Roman" w:hAnsi="Times New Roman" w:cs="Times New Roman"/>
          <w:sz w:val="24"/>
          <w:szCs w:val="24"/>
        </w:rPr>
        <w:t xml:space="preserve">с учетом текущей экономической ситуации.  </w:t>
      </w:r>
    </w:p>
    <w:p w14:paraId="123807E3" w14:textId="77777777" w:rsidR="00497864" w:rsidRPr="00624D9A" w:rsidRDefault="00497864" w:rsidP="00497864">
      <w:pPr>
        <w:pStyle w:val="Default"/>
        <w:spacing w:line="276" w:lineRule="auto"/>
        <w:ind w:firstLine="708"/>
        <w:jc w:val="both"/>
      </w:pPr>
      <w:r w:rsidRPr="00624D9A">
        <w:t>Для достижения указанной цели необходимо сосредоточить усилия на решении следующих задач:</w:t>
      </w:r>
    </w:p>
    <w:p w14:paraId="0A9347BD" w14:textId="6DAD82FD" w:rsidR="00497864" w:rsidRPr="00624D9A" w:rsidRDefault="00497864" w:rsidP="00497864">
      <w:pPr>
        <w:pStyle w:val="Default"/>
        <w:spacing w:line="276" w:lineRule="auto"/>
        <w:ind w:firstLine="708"/>
        <w:jc w:val="both"/>
      </w:pPr>
      <w:r w:rsidRPr="00624D9A">
        <w:t>бюджетное планирование</w:t>
      </w:r>
      <w:r w:rsidR="00B96061" w:rsidRPr="00624D9A">
        <w:t>,</w:t>
      </w:r>
      <w:r w:rsidRPr="00624D9A">
        <w:t xml:space="preserve"> исходя из возможностей доходного потенциала и </w:t>
      </w:r>
      <w:r w:rsidR="00B44E1A" w:rsidRPr="00624D9A">
        <w:t>отсутствия</w:t>
      </w:r>
      <w:r w:rsidRPr="00624D9A">
        <w:t xml:space="preserve"> муниципального долга </w:t>
      </w:r>
      <w:r w:rsidR="00013633" w:rsidRPr="00624D9A">
        <w:t>сельского поселения</w:t>
      </w:r>
      <w:r w:rsidRPr="00624D9A">
        <w:t>;</w:t>
      </w:r>
    </w:p>
    <w:p w14:paraId="4F33E0F2" w14:textId="77777777" w:rsidR="00497864" w:rsidRPr="00624D9A" w:rsidRDefault="00497864" w:rsidP="00497864">
      <w:pPr>
        <w:pStyle w:val="Default"/>
        <w:spacing w:line="276" w:lineRule="auto"/>
        <w:ind w:firstLine="708"/>
        <w:jc w:val="both"/>
      </w:pPr>
      <w:r w:rsidRPr="00624D9A">
        <w:t xml:space="preserve">оптимизация расходных обязательств </w:t>
      </w:r>
      <w:r w:rsidR="00013633" w:rsidRPr="00624D9A">
        <w:t>сельского поселения</w:t>
      </w:r>
      <w:r w:rsidR="00D01055" w:rsidRPr="00624D9A">
        <w:t>;</w:t>
      </w:r>
    </w:p>
    <w:p w14:paraId="1449821A" w14:textId="77777777" w:rsidR="00497864" w:rsidRPr="00624D9A" w:rsidRDefault="00497864" w:rsidP="00497864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 xml:space="preserve">  повышения эффективности бюджетных расходов. </w:t>
      </w:r>
    </w:p>
    <w:p w14:paraId="6310DF48" w14:textId="77777777" w:rsidR="00497864" w:rsidRPr="00624D9A" w:rsidRDefault="00497864" w:rsidP="00497864">
      <w:pPr>
        <w:pStyle w:val="Default"/>
        <w:spacing w:line="276" w:lineRule="auto"/>
        <w:ind w:firstLine="708"/>
        <w:jc w:val="both"/>
      </w:pPr>
      <w:r w:rsidRPr="00624D9A">
        <w:t xml:space="preserve">Реализация целей и задач бюджетной и налоговой политики должна основываться на усовершенствованной системе социально-экономического и бюджетного планирования </w:t>
      </w:r>
      <w:r w:rsidR="00013633" w:rsidRPr="00624D9A">
        <w:t>сельского поселения</w:t>
      </w:r>
      <w:r w:rsidRPr="00624D9A">
        <w:t>, обеспечивающ</w:t>
      </w:r>
      <w:r w:rsidR="00B96061" w:rsidRPr="00624D9A">
        <w:t>ей,</w:t>
      </w:r>
      <w:r w:rsidRPr="00624D9A">
        <w:t xml:space="preserve"> в том числе и повышение качества прогноза социально-экономического развития </w:t>
      </w:r>
      <w:r w:rsidR="00013633" w:rsidRPr="00624D9A">
        <w:t>сельского поселения</w:t>
      </w:r>
      <w:r w:rsidRPr="00624D9A">
        <w:t>.</w:t>
      </w:r>
    </w:p>
    <w:p w14:paraId="1952C412" w14:textId="69228DF9" w:rsidR="005C01DB" w:rsidRPr="00624D9A" w:rsidRDefault="00D01055" w:rsidP="00497864">
      <w:pPr>
        <w:tabs>
          <w:tab w:val="left" w:pos="1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497864" w:rsidRPr="00624D9A">
        <w:rPr>
          <w:rFonts w:ascii="Times New Roman" w:hAnsi="Times New Roman" w:cs="Times New Roman"/>
          <w:sz w:val="24"/>
          <w:szCs w:val="24"/>
        </w:rPr>
        <w:t xml:space="preserve">Долговая политика в </w:t>
      </w:r>
      <w:r w:rsidR="00013633" w:rsidRPr="00624D9A">
        <w:rPr>
          <w:rFonts w:ascii="Times New Roman" w:hAnsi="Times New Roman" w:cs="Times New Roman"/>
          <w:sz w:val="24"/>
          <w:szCs w:val="24"/>
        </w:rPr>
        <w:t>сельском поселении</w:t>
      </w:r>
      <w:r w:rsidR="008B03A5" w:rsidRPr="00624D9A">
        <w:rPr>
          <w:rFonts w:ascii="Times New Roman" w:hAnsi="Times New Roman" w:cs="Times New Roman"/>
          <w:sz w:val="24"/>
          <w:szCs w:val="24"/>
        </w:rPr>
        <w:t xml:space="preserve"> </w:t>
      </w:r>
      <w:r w:rsidR="00497864" w:rsidRPr="00624D9A">
        <w:rPr>
          <w:rFonts w:ascii="Times New Roman" w:hAnsi="Times New Roman" w:cs="Times New Roman"/>
          <w:sz w:val="24"/>
          <w:szCs w:val="24"/>
        </w:rPr>
        <w:t>в 202</w:t>
      </w:r>
      <w:r w:rsidR="0097057D">
        <w:rPr>
          <w:rFonts w:ascii="Times New Roman" w:hAnsi="Times New Roman" w:cs="Times New Roman"/>
          <w:sz w:val="24"/>
          <w:szCs w:val="24"/>
        </w:rPr>
        <w:t>7</w:t>
      </w:r>
      <w:r w:rsidR="00497864" w:rsidRPr="00624D9A">
        <w:rPr>
          <w:rFonts w:ascii="Times New Roman" w:hAnsi="Times New Roman" w:cs="Times New Roman"/>
          <w:sz w:val="24"/>
          <w:szCs w:val="24"/>
        </w:rPr>
        <w:t>-202</w:t>
      </w:r>
      <w:r w:rsidR="0097057D">
        <w:rPr>
          <w:rFonts w:ascii="Times New Roman" w:hAnsi="Times New Roman" w:cs="Times New Roman"/>
          <w:sz w:val="24"/>
          <w:szCs w:val="24"/>
        </w:rPr>
        <w:t>9</w:t>
      </w:r>
      <w:r w:rsidR="00497864" w:rsidRPr="00624D9A">
        <w:rPr>
          <w:rFonts w:ascii="Times New Roman" w:hAnsi="Times New Roman" w:cs="Times New Roman"/>
          <w:sz w:val="24"/>
          <w:szCs w:val="24"/>
        </w:rPr>
        <w:t xml:space="preserve"> годах, как и ранее, будет исходить из принципа сбалансированности </w:t>
      </w:r>
      <w:r w:rsidR="00757FCF" w:rsidRPr="00624D9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C01DB" w:rsidRPr="00624D9A">
        <w:rPr>
          <w:rFonts w:ascii="Times New Roman" w:hAnsi="Times New Roman" w:cs="Times New Roman"/>
          <w:sz w:val="24"/>
          <w:szCs w:val="24"/>
        </w:rPr>
        <w:t>.</w:t>
      </w:r>
    </w:p>
    <w:p w14:paraId="1738A422" w14:textId="662A9785" w:rsidR="000A44B7" w:rsidRPr="00624D9A" w:rsidRDefault="00D01055" w:rsidP="00497864">
      <w:pPr>
        <w:tabs>
          <w:tab w:val="left" w:pos="144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0A44B7"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направления бюджетной и налоговой политики являются основой для формирования бюджета на </w:t>
      </w:r>
      <w:r w:rsidR="00710C03" w:rsidRPr="00624D9A">
        <w:rPr>
          <w:rFonts w:ascii="Times New Roman" w:hAnsi="Times New Roman" w:cs="Times New Roman"/>
          <w:sz w:val="24"/>
          <w:szCs w:val="24"/>
        </w:rPr>
        <w:t>202</w:t>
      </w:r>
      <w:r w:rsidR="00F01493" w:rsidRPr="00F01493">
        <w:rPr>
          <w:rFonts w:ascii="Times New Roman" w:hAnsi="Times New Roman" w:cs="Times New Roman"/>
          <w:sz w:val="24"/>
          <w:szCs w:val="24"/>
        </w:rPr>
        <w:t>7</w:t>
      </w:r>
      <w:r w:rsidR="00710C03" w:rsidRPr="00624D9A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F01493" w:rsidRPr="00F01493">
        <w:rPr>
          <w:rFonts w:ascii="Times New Roman" w:hAnsi="Times New Roman" w:cs="Times New Roman"/>
          <w:sz w:val="24"/>
          <w:szCs w:val="24"/>
        </w:rPr>
        <w:t>8</w:t>
      </w:r>
      <w:r w:rsidR="00710C03" w:rsidRPr="00624D9A">
        <w:rPr>
          <w:rFonts w:ascii="Times New Roman" w:hAnsi="Times New Roman" w:cs="Times New Roman"/>
          <w:sz w:val="24"/>
          <w:szCs w:val="24"/>
        </w:rPr>
        <w:t xml:space="preserve"> и 202</w:t>
      </w:r>
      <w:r w:rsidR="00F01493" w:rsidRPr="00F01493">
        <w:rPr>
          <w:rFonts w:ascii="Times New Roman" w:hAnsi="Times New Roman" w:cs="Times New Roman"/>
          <w:sz w:val="24"/>
          <w:szCs w:val="24"/>
        </w:rPr>
        <w:t>9</w:t>
      </w:r>
      <w:r w:rsidR="00710C03" w:rsidRPr="00624D9A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0A44B7" w:rsidRPr="00624D9A">
        <w:rPr>
          <w:rFonts w:ascii="Times New Roman" w:hAnsi="Times New Roman" w:cs="Times New Roman"/>
          <w:color w:val="000000"/>
          <w:sz w:val="24"/>
          <w:szCs w:val="24"/>
        </w:rPr>
        <w:t>, повышения качества бюджетного процесса, обеспечение рационального и эффективного использования бюджетных средств, дальнейшего совершенствования межбюджетных отношений.</w:t>
      </w:r>
    </w:p>
    <w:p w14:paraId="72FD6BAA" w14:textId="77777777" w:rsidR="000A44B7" w:rsidRPr="00624D9A" w:rsidRDefault="000A44B7" w:rsidP="00610E43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направления бюджетной и налоговой политики определяют стратегию действий органов местного самоуправления </w:t>
      </w:r>
      <w:r w:rsidR="00013633" w:rsidRPr="00624D9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в части доходов, расходов бюджета и межбюджетных отношений. Основная цель – решать большее количество текущих задач и задач развития </w:t>
      </w:r>
      <w:r w:rsidR="00013633" w:rsidRPr="00624D9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в условиях ограниченности бюджетных ресурсов.</w:t>
      </w:r>
    </w:p>
    <w:p w14:paraId="7F184540" w14:textId="77777777" w:rsidR="000A44B7" w:rsidRPr="00624D9A" w:rsidRDefault="000A44B7" w:rsidP="00D33F5B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F651EB" w14:textId="636B1CDB" w:rsidR="006F0590" w:rsidRPr="00F01493" w:rsidRDefault="006F0590" w:rsidP="00F01493">
      <w:pPr>
        <w:pStyle w:val="a4"/>
        <w:numPr>
          <w:ilvl w:val="0"/>
          <w:numId w:val="8"/>
        </w:numPr>
        <w:autoSpaceDE w:val="0"/>
        <w:autoSpaceDN w:val="0"/>
        <w:adjustRightInd w:val="0"/>
        <w:jc w:val="center"/>
      </w:pPr>
      <w:r w:rsidRPr="00F01493">
        <w:rPr>
          <w:b/>
          <w:bCs/>
        </w:rPr>
        <w:t>Основные итоги бюджетной и налоговой политики  за 202</w:t>
      </w:r>
      <w:r w:rsidR="00F01493" w:rsidRPr="00F01493">
        <w:rPr>
          <w:b/>
          <w:bCs/>
        </w:rPr>
        <w:t>5</w:t>
      </w:r>
      <w:r w:rsidRPr="00F01493">
        <w:rPr>
          <w:b/>
          <w:bCs/>
        </w:rPr>
        <w:t xml:space="preserve"> год</w:t>
      </w:r>
    </w:p>
    <w:p w14:paraId="285467A6" w14:textId="77777777" w:rsidR="00F01493" w:rsidRPr="00F01493" w:rsidRDefault="00F01493" w:rsidP="00F01493">
      <w:pPr>
        <w:pStyle w:val="a4"/>
        <w:autoSpaceDE w:val="0"/>
        <w:autoSpaceDN w:val="0"/>
        <w:adjustRightInd w:val="0"/>
        <w:ind w:left="1440"/>
      </w:pPr>
    </w:p>
    <w:p w14:paraId="68922558" w14:textId="4A332635" w:rsidR="006F0590" w:rsidRPr="003F2534" w:rsidRDefault="006F0590" w:rsidP="00DB65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A08">
        <w:t xml:space="preserve">    </w:t>
      </w:r>
      <w:r w:rsidRPr="003F2534">
        <w:rPr>
          <w:rFonts w:ascii="Times New Roman" w:hAnsi="Times New Roman" w:cs="Times New Roman"/>
          <w:sz w:val="24"/>
          <w:szCs w:val="24"/>
        </w:rPr>
        <w:t xml:space="preserve">Бюджетная политика </w:t>
      </w:r>
      <w:r w:rsidR="00FD6D23">
        <w:rPr>
          <w:rFonts w:ascii="Times New Roman" w:hAnsi="Times New Roman" w:cs="Times New Roman"/>
          <w:sz w:val="24"/>
          <w:szCs w:val="24"/>
        </w:rPr>
        <w:t>Панагин</w:t>
      </w:r>
      <w:r w:rsidRPr="003F2534">
        <w:rPr>
          <w:rFonts w:ascii="Times New Roman" w:hAnsi="Times New Roman" w:cs="Times New Roman"/>
          <w:sz w:val="24"/>
          <w:szCs w:val="24"/>
        </w:rPr>
        <w:t>ского сельского поселения в 202</w:t>
      </w:r>
      <w:r w:rsidR="00F01493" w:rsidRPr="00F01493">
        <w:rPr>
          <w:rFonts w:ascii="Times New Roman" w:hAnsi="Times New Roman" w:cs="Times New Roman"/>
          <w:sz w:val="24"/>
          <w:szCs w:val="24"/>
        </w:rPr>
        <w:t>5</w:t>
      </w:r>
      <w:r w:rsidRPr="003F2534">
        <w:rPr>
          <w:rFonts w:ascii="Times New Roman" w:hAnsi="Times New Roman" w:cs="Times New Roman"/>
          <w:sz w:val="24"/>
          <w:szCs w:val="24"/>
        </w:rPr>
        <w:t xml:space="preserve"> году, как и в предыдущие годы, была ориентирована на обеспечение сбалансированности и устойчивости бюджета поселения, повышения качества бюджетного планирования и исполнения бюджета, выполнение поставленных задач.</w:t>
      </w:r>
    </w:p>
    <w:p w14:paraId="49AF9CFA" w14:textId="110B86DE" w:rsidR="006F0590" w:rsidRPr="003F2534" w:rsidRDefault="006F0590" w:rsidP="00DB65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2534">
        <w:rPr>
          <w:rFonts w:ascii="Times New Roman" w:hAnsi="Times New Roman" w:cs="Times New Roman"/>
          <w:sz w:val="24"/>
          <w:szCs w:val="24"/>
        </w:rPr>
        <w:t xml:space="preserve">Для обеспечения сбалансированности бюджета администрацией </w:t>
      </w:r>
      <w:r w:rsidR="0065713D">
        <w:rPr>
          <w:rFonts w:ascii="Times New Roman" w:hAnsi="Times New Roman" w:cs="Times New Roman"/>
          <w:sz w:val="24"/>
          <w:szCs w:val="24"/>
        </w:rPr>
        <w:t>Панагин</w:t>
      </w:r>
      <w:r w:rsidR="0065713D" w:rsidRPr="003F2534">
        <w:rPr>
          <w:rFonts w:ascii="Times New Roman" w:hAnsi="Times New Roman" w:cs="Times New Roman"/>
          <w:sz w:val="24"/>
          <w:szCs w:val="24"/>
        </w:rPr>
        <w:t>ского</w:t>
      </w:r>
      <w:r w:rsidRPr="003F2534">
        <w:rPr>
          <w:rFonts w:ascii="Times New Roman" w:hAnsi="Times New Roman" w:cs="Times New Roman"/>
          <w:sz w:val="24"/>
          <w:szCs w:val="24"/>
        </w:rPr>
        <w:t xml:space="preserve"> сельского поселения разработан план мероприятий по росту доходного потенциала и совершенствованию долговой политики </w:t>
      </w:r>
      <w:r w:rsidR="00FD6D23">
        <w:rPr>
          <w:rFonts w:ascii="Times New Roman" w:hAnsi="Times New Roman" w:cs="Times New Roman"/>
          <w:sz w:val="24"/>
          <w:szCs w:val="24"/>
        </w:rPr>
        <w:t>Панагин</w:t>
      </w:r>
      <w:r w:rsidR="00FD6D23" w:rsidRPr="003F2534">
        <w:rPr>
          <w:rFonts w:ascii="Times New Roman" w:hAnsi="Times New Roman" w:cs="Times New Roman"/>
          <w:sz w:val="24"/>
          <w:szCs w:val="24"/>
        </w:rPr>
        <w:t>ского</w:t>
      </w:r>
      <w:r w:rsidRPr="003F2534">
        <w:rPr>
          <w:rFonts w:ascii="Times New Roman" w:hAnsi="Times New Roman" w:cs="Times New Roman"/>
          <w:sz w:val="24"/>
          <w:szCs w:val="24"/>
        </w:rPr>
        <w:t xml:space="preserve"> сельского поселения, предусматривающий:</w:t>
      </w:r>
    </w:p>
    <w:p w14:paraId="2B18362E" w14:textId="77777777" w:rsidR="006F0590" w:rsidRPr="003F2534" w:rsidRDefault="006F0590" w:rsidP="00DB65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534">
        <w:rPr>
          <w:rFonts w:ascii="Times New Roman" w:hAnsi="Times New Roman" w:cs="Times New Roman"/>
          <w:sz w:val="24"/>
          <w:szCs w:val="24"/>
        </w:rPr>
        <w:t>- проведение оценки эффективности предоставляемых (предоставленных) налоговых льгот;</w:t>
      </w:r>
    </w:p>
    <w:p w14:paraId="5AE35AD3" w14:textId="77777777" w:rsidR="006F0590" w:rsidRPr="003F2534" w:rsidRDefault="006F0590" w:rsidP="00DB65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534">
        <w:rPr>
          <w:rFonts w:ascii="Times New Roman" w:hAnsi="Times New Roman" w:cs="Times New Roman"/>
          <w:sz w:val="24"/>
          <w:szCs w:val="24"/>
        </w:rPr>
        <w:t>-  обеспечение роста налоговых доходов;</w:t>
      </w:r>
    </w:p>
    <w:p w14:paraId="738BCD18" w14:textId="0E8FF743" w:rsidR="006F0590" w:rsidRPr="003F2534" w:rsidRDefault="006F0590" w:rsidP="00DB6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534">
        <w:rPr>
          <w:rFonts w:ascii="Times New Roman" w:hAnsi="Times New Roman" w:cs="Times New Roman"/>
          <w:sz w:val="24"/>
          <w:szCs w:val="24"/>
        </w:rPr>
        <w:t xml:space="preserve">-  </w:t>
      </w:r>
      <w:r w:rsidR="00506DA8">
        <w:rPr>
          <w:rFonts w:ascii="Times New Roman" w:hAnsi="Times New Roman" w:cs="Times New Roman"/>
          <w:sz w:val="24"/>
          <w:szCs w:val="24"/>
        </w:rPr>
        <w:t xml:space="preserve">недопущения </w:t>
      </w:r>
      <w:r w:rsidRPr="003F2534">
        <w:rPr>
          <w:rFonts w:ascii="Times New Roman" w:hAnsi="Times New Roman" w:cs="Times New Roman"/>
          <w:sz w:val="24"/>
          <w:szCs w:val="24"/>
        </w:rPr>
        <w:t>недоимки;</w:t>
      </w:r>
    </w:p>
    <w:p w14:paraId="45DC3F66" w14:textId="53451B47" w:rsidR="006F0590" w:rsidRDefault="008F4AAB" w:rsidP="00DB6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F0590" w:rsidRPr="003F2534">
        <w:rPr>
          <w:rFonts w:ascii="Times New Roman" w:hAnsi="Times New Roman" w:cs="Times New Roman"/>
          <w:sz w:val="24"/>
          <w:szCs w:val="24"/>
        </w:rPr>
        <w:t>Работа в данном направлении будет вестись и в 202</w:t>
      </w:r>
      <w:r w:rsidR="00F01493" w:rsidRPr="00F01493">
        <w:rPr>
          <w:rFonts w:ascii="Times New Roman" w:hAnsi="Times New Roman" w:cs="Times New Roman"/>
          <w:sz w:val="24"/>
          <w:szCs w:val="24"/>
        </w:rPr>
        <w:t>7</w:t>
      </w:r>
      <w:r w:rsidR="006F0590" w:rsidRPr="003F2534">
        <w:rPr>
          <w:rFonts w:ascii="Times New Roman" w:hAnsi="Times New Roman" w:cs="Times New Roman"/>
          <w:sz w:val="24"/>
          <w:szCs w:val="24"/>
        </w:rPr>
        <w:t>-202</w:t>
      </w:r>
      <w:r w:rsidR="00F01493" w:rsidRPr="00F01493">
        <w:rPr>
          <w:rFonts w:ascii="Times New Roman" w:hAnsi="Times New Roman" w:cs="Times New Roman"/>
          <w:sz w:val="24"/>
          <w:szCs w:val="24"/>
        </w:rPr>
        <w:t>9</w:t>
      </w:r>
      <w:r w:rsidR="006F0590" w:rsidRPr="003F2534">
        <w:rPr>
          <w:rFonts w:ascii="Times New Roman" w:hAnsi="Times New Roman" w:cs="Times New Roman"/>
          <w:sz w:val="24"/>
          <w:szCs w:val="24"/>
        </w:rPr>
        <w:t xml:space="preserve"> годах.</w:t>
      </w:r>
    </w:p>
    <w:p w14:paraId="1D345B65" w14:textId="77777777" w:rsidR="00AB6563" w:rsidRPr="003F2534" w:rsidRDefault="00AB6563" w:rsidP="00DB6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F6A54" w14:textId="7CA10F26" w:rsidR="00AB6563" w:rsidRDefault="00AB6563" w:rsidP="00AB6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3CC8">
        <w:rPr>
          <w:rFonts w:ascii="Times New Roman" w:hAnsi="Times New Roman" w:cs="Times New Roman"/>
          <w:sz w:val="24"/>
          <w:szCs w:val="24"/>
        </w:rPr>
        <w:t>Исполнение доходной части бюджета Панагинского муниципального образования составило 8453974,36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EE3CC8">
        <w:rPr>
          <w:rFonts w:ascii="Times New Roman" w:hAnsi="Times New Roman" w:cs="Times New Roman"/>
          <w:sz w:val="24"/>
          <w:szCs w:val="24"/>
        </w:rPr>
        <w:t>, или 99,99% к годовым назначениям, в том числе налоговых и неналоговых доходов поступило 18867,36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EE3CC8">
        <w:rPr>
          <w:rFonts w:ascii="Times New Roman" w:hAnsi="Times New Roman" w:cs="Times New Roman"/>
          <w:sz w:val="24"/>
          <w:szCs w:val="24"/>
        </w:rPr>
        <w:t xml:space="preserve">, или 99,3 % к годовым назначениям и на </w:t>
      </w:r>
      <w:r>
        <w:rPr>
          <w:rFonts w:ascii="Times New Roman" w:hAnsi="Times New Roman" w:cs="Times New Roman"/>
          <w:sz w:val="24"/>
          <w:szCs w:val="24"/>
        </w:rPr>
        <w:t>350663,93</w:t>
      </w:r>
      <w:r w:rsidRPr="00EE3CC8">
        <w:rPr>
          <w:rFonts w:ascii="Times New Roman" w:hAnsi="Times New Roman" w:cs="Times New Roman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EE3CC8">
        <w:rPr>
          <w:rFonts w:ascii="Times New Roman" w:hAnsi="Times New Roman" w:cs="Times New Roman"/>
          <w:sz w:val="24"/>
          <w:szCs w:val="24"/>
        </w:rPr>
        <w:t xml:space="preserve"> ниже уровня 2024 года,</w:t>
      </w:r>
      <w:r>
        <w:rPr>
          <w:rFonts w:ascii="Times New Roman" w:hAnsi="Times New Roman" w:cs="Times New Roman"/>
          <w:sz w:val="24"/>
          <w:szCs w:val="24"/>
        </w:rPr>
        <w:t xml:space="preserve"> из них:</w:t>
      </w:r>
    </w:p>
    <w:p w14:paraId="340EE8C4" w14:textId="55577CDD" w:rsidR="00AB6563" w:rsidRDefault="00AB6563" w:rsidP="00AB6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 на доходы физических лиц на 44287,28 рублей,</w:t>
      </w:r>
    </w:p>
    <w:p w14:paraId="3B046F49" w14:textId="6705D443" w:rsidR="00AB6563" w:rsidRDefault="00AB6563" w:rsidP="00AB6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 на товары, реализуемые на территории РФ на 306254,85 рублей,</w:t>
      </w:r>
    </w:p>
    <w:p w14:paraId="342E1352" w14:textId="404F8991" w:rsidR="00AB6563" w:rsidRDefault="00AB6563" w:rsidP="00AB6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 на имущество, земельный налог  на 121,8 рублей,</w:t>
      </w:r>
    </w:p>
    <w:p w14:paraId="208E0F87" w14:textId="6EC00A4C" w:rsidR="00FD580B" w:rsidRPr="00524D4F" w:rsidRDefault="00AB6563" w:rsidP="00AB6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3CC8">
        <w:rPr>
          <w:rFonts w:ascii="Times New Roman" w:hAnsi="Times New Roman" w:cs="Times New Roman"/>
          <w:sz w:val="24"/>
          <w:szCs w:val="24"/>
        </w:rPr>
        <w:t xml:space="preserve"> безвозмездные поступления составили 8435107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EE3CC8">
        <w:rPr>
          <w:rFonts w:ascii="Times New Roman" w:hAnsi="Times New Roman" w:cs="Times New Roman"/>
          <w:sz w:val="24"/>
          <w:szCs w:val="24"/>
        </w:rPr>
        <w:t xml:space="preserve">, или 100 % от плана года и выше </w:t>
      </w:r>
      <w:r w:rsidRPr="00524D4F">
        <w:rPr>
          <w:rFonts w:ascii="Times New Roman" w:hAnsi="Times New Roman" w:cs="Times New Roman"/>
          <w:sz w:val="24"/>
          <w:szCs w:val="24"/>
        </w:rPr>
        <w:t xml:space="preserve">уровня 2024 года на 1430687,79 </w:t>
      </w:r>
      <w:r w:rsidR="00FD580B" w:rsidRPr="00524D4F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386C814" w14:textId="5A4D9F0E" w:rsidR="005A133B" w:rsidRPr="00524D4F" w:rsidRDefault="005A133B" w:rsidP="00DB6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D4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27238" w:rsidRPr="00524D4F">
        <w:rPr>
          <w:rFonts w:ascii="Times New Roman" w:hAnsi="Times New Roman" w:cs="Times New Roman"/>
          <w:sz w:val="24"/>
          <w:szCs w:val="24"/>
        </w:rPr>
        <w:t>Исполнение расходной части бюджета за 2025 год составило 10497199,41 руб., или 99,5% к плановым назначениям.</w:t>
      </w:r>
    </w:p>
    <w:p w14:paraId="6503EE9F" w14:textId="57BCF86F" w:rsidR="005A133B" w:rsidRPr="00524D4F" w:rsidRDefault="005A133B" w:rsidP="00DB6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4D4F">
        <w:rPr>
          <w:rFonts w:ascii="Times New Roman" w:hAnsi="Times New Roman" w:cs="Times New Roman"/>
          <w:sz w:val="24"/>
          <w:szCs w:val="24"/>
        </w:rPr>
        <w:t xml:space="preserve">          Дефицит </w:t>
      </w:r>
      <w:r w:rsidR="00236430" w:rsidRPr="00524D4F">
        <w:rPr>
          <w:rFonts w:ascii="Times New Roman" w:hAnsi="Times New Roman" w:cs="Times New Roman"/>
          <w:sz w:val="24"/>
          <w:szCs w:val="24"/>
        </w:rPr>
        <w:t xml:space="preserve">составил 2043225,05 </w:t>
      </w:r>
      <w:r w:rsidRPr="00524D4F">
        <w:rPr>
          <w:rFonts w:ascii="Times New Roman" w:hAnsi="Times New Roman" w:cs="Times New Roman"/>
          <w:sz w:val="24"/>
          <w:szCs w:val="24"/>
        </w:rPr>
        <w:t xml:space="preserve">рублей.  </w:t>
      </w:r>
    </w:p>
    <w:p w14:paraId="03A44787" w14:textId="62E63462" w:rsidR="00FD580B" w:rsidRPr="00CA4EB7" w:rsidRDefault="00FD580B" w:rsidP="00FD58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BFE38" w14:textId="75BC86A4" w:rsidR="00E82A84" w:rsidRPr="00F01493" w:rsidRDefault="00E82A84" w:rsidP="00F01493">
      <w:pPr>
        <w:pStyle w:val="a4"/>
        <w:numPr>
          <w:ilvl w:val="0"/>
          <w:numId w:val="8"/>
        </w:numPr>
        <w:jc w:val="center"/>
        <w:rPr>
          <w:b/>
        </w:rPr>
      </w:pPr>
      <w:r w:rsidRPr="00F01493">
        <w:rPr>
          <w:b/>
        </w:rPr>
        <w:t xml:space="preserve">Основные направления налоговой политики </w:t>
      </w:r>
      <w:r w:rsidRPr="00F01493">
        <w:rPr>
          <w:b/>
          <w:color w:val="000000"/>
        </w:rPr>
        <w:t xml:space="preserve">Панагинского </w:t>
      </w:r>
      <w:r w:rsidRPr="00F01493">
        <w:rPr>
          <w:b/>
        </w:rPr>
        <w:t>сельского поселения</w:t>
      </w:r>
    </w:p>
    <w:p w14:paraId="78548468" w14:textId="77777777" w:rsidR="00E82A84" w:rsidRDefault="00E82A84" w:rsidP="00E82A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03CBC" w14:textId="77777777" w:rsidR="00CA6B4D" w:rsidRDefault="00E82A84" w:rsidP="00CA6B4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847A1">
        <w:rPr>
          <w:rFonts w:ascii="Times New Roman" w:hAnsi="Times New Roman" w:cs="Times New Roman"/>
          <w:sz w:val="24"/>
          <w:szCs w:val="24"/>
        </w:rPr>
        <w:t xml:space="preserve">Налоговая политика в поселении будет формироваться с учётом изменений, принятых и планируемых к принятию на региональном и федеральном уровне.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847A1">
        <w:rPr>
          <w:rFonts w:ascii="Times New Roman" w:hAnsi="Times New Roman" w:cs="Times New Roman"/>
          <w:sz w:val="24"/>
          <w:szCs w:val="24"/>
        </w:rPr>
        <w:t>естная налоговая политика должна в первую очередь ориентироваться на мобилизацию налоговых доходов поселения за счет экономического роста и развития внутреннего налогового потенциала.</w:t>
      </w:r>
    </w:p>
    <w:p w14:paraId="0AAB4687" w14:textId="0359A374" w:rsidR="00E82A84" w:rsidRPr="006E4B12" w:rsidRDefault="00E82A84" w:rsidP="00CA6B4D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6E4B12">
        <w:rPr>
          <w:rFonts w:ascii="Times New Roman" w:hAnsi="Times New Roman" w:cs="Times New Roman"/>
        </w:rPr>
        <w:lastRenderedPageBreak/>
        <w:t xml:space="preserve">В соответствии со статьей 61 Бюджетного кодекса РФ в бюджет поселения зачисляются следующие налоговые поступления: </w:t>
      </w:r>
    </w:p>
    <w:p w14:paraId="67BD58FF" w14:textId="77777777" w:rsidR="00E82A84" w:rsidRPr="006E4B12" w:rsidRDefault="00E82A84" w:rsidP="00E82A84">
      <w:pPr>
        <w:pStyle w:val="a8"/>
        <w:jc w:val="both"/>
      </w:pPr>
      <w:r w:rsidRPr="006E4B12">
        <w:t xml:space="preserve">1. от региональных налогов и сборов </w:t>
      </w:r>
    </w:p>
    <w:p w14:paraId="660C1211" w14:textId="77777777" w:rsidR="00E82A84" w:rsidRPr="006E4B12" w:rsidRDefault="00E82A84" w:rsidP="00E82A84">
      <w:pPr>
        <w:pStyle w:val="a8"/>
        <w:jc w:val="both"/>
      </w:pPr>
      <w:r w:rsidRPr="006E4B12">
        <w:t xml:space="preserve">• налог на доходы физических лиц - по нормативу 2%,  </w:t>
      </w:r>
    </w:p>
    <w:p w14:paraId="781DF16F" w14:textId="129BEA88" w:rsidR="00E82A84" w:rsidRPr="006E4B12" w:rsidRDefault="00E82A84" w:rsidP="00E82A84">
      <w:pPr>
        <w:pStyle w:val="a8"/>
        <w:jc w:val="both"/>
      </w:pPr>
      <w:r w:rsidRPr="006E4B12">
        <w:t>2. от местных налогов, устанавливаемых представительным орган</w:t>
      </w:r>
      <w:r w:rsidR="00F01493">
        <w:t>о</w:t>
      </w:r>
      <w:r w:rsidRPr="006E4B12">
        <w:t xml:space="preserve">м поселения </w:t>
      </w:r>
    </w:p>
    <w:p w14:paraId="2FC438AB" w14:textId="77777777" w:rsidR="00E82A84" w:rsidRPr="006E4B12" w:rsidRDefault="00E82A84" w:rsidP="00E82A84">
      <w:pPr>
        <w:pStyle w:val="a8"/>
        <w:jc w:val="both"/>
      </w:pPr>
      <w:r w:rsidRPr="006E4B12">
        <w:t xml:space="preserve">• земельный налог - по нормативу 100%, </w:t>
      </w:r>
    </w:p>
    <w:p w14:paraId="15BED004" w14:textId="77777777" w:rsidR="00E82A84" w:rsidRPr="006E4B12" w:rsidRDefault="00E82A84" w:rsidP="00E82A84">
      <w:pPr>
        <w:pStyle w:val="a8"/>
        <w:jc w:val="both"/>
      </w:pPr>
      <w:r w:rsidRPr="006E4B12">
        <w:t xml:space="preserve">• налог на имущество физических лиц - по нормативу 100% </w:t>
      </w:r>
      <w:r>
        <w:t>.</w:t>
      </w:r>
    </w:p>
    <w:p w14:paraId="543EDF67" w14:textId="77272949" w:rsidR="00E82A84" w:rsidRPr="00526061" w:rsidRDefault="00E82A84" w:rsidP="00E82A84">
      <w:pPr>
        <w:pStyle w:val="a5"/>
        <w:spacing w:before="0" w:beforeAutospacing="0" w:after="0" w:afterAutospacing="0"/>
        <w:ind w:firstLine="567"/>
        <w:jc w:val="both"/>
      </w:pPr>
      <w:r w:rsidRPr="00526061">
        <w:t xml:space="preserve">Основные направления налоговой политики и формирование доходов бюджета сельского поселения на </w:t>
      </w:r>
      <w:r>
        <w:t>202</w:t>
      </w:r>
      <w:r w:rsidR="00F01493">
        <w:t>7</w:t>
      </w:r>
      <w:r>
        <w:t xml:space="preserve"> год и на плановый период 202</w:t>
      </w:r>
      <w:r w:rsidR="00F01493">
        <w:t>8</w:t>
      </w:r>
      <w:r>
        <w:t xml:space="preserve"> и 202</w:t>
      </w:r>
      <w:r w:rsidR="00F01493">
        <w:t>9</w:t>
      </w:r>
      <w:r>
        <w:t xml:space="preserve"> годов </w:t>
      </w:r>
      <w:r w:rsidRPr="00526061">
        <w:t xml:space="preserve">будут направлены на: </w:t>
      </w:r>
    </w:p>
    <w:p w14:paraId="0B0D43DE" w14:textId="77777777" w:rsidR="00E82A84" w:rsidRPr="00526061" w:rsidRDefault="00E82A84" w:rsidP="00E82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061">
        <w:rPr>
          <w:rFonts w:ascii="Times New Roman" w:hAnsi="Times New Roman" w:cs="Times New Roman"/>
          <w:sz w:val="24"/>
          <w:szCs w:val="24"/>
        </w:rPr>
        <w:t>- проведени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26061">
        <w:rPr>
          <w:rFonts w:ascii="Times New Roman" w:hAnsi="Times New Roman" w:cs="Times New Roman"/>
          <w:sz w:val="24"/>
          <w:szCs w:val="24"/>
        </w:rPr>
        <w:t xml:space="preserve"> работы по </w:t>
      </w:r>
      <w:r>
        <w:rPr>
          <w:rFonts w:ascii="Times New Roman" w:hAnsi="Times New Roman" w:cs="Times New Roman"/>
          <w:sz w:val="24"/>
          <w:szCs w:val="24"/>
        </w:rPr>
        <w:t>недопущению</w:t>
      </w:r>
      <w:r w:rsidRPr="00526061">
        <w:rPr>
          <w:rFonts w:ascii="Times New Roman" w:hAnsi="Times New Roman" w:cs="Times New Roman"/>
          <w:sz w:val="24"/>
          <w:szCs w:val="24"/>
        </w:rPr>
        <w:t xml:space="preserve"> недоимки по налогам и сборам;</w:t>
      </w:r>
    </w:p>
    <w:p w14:paraId="16F16023" w14:textId="77777777" w:rsidR="00E82A84" w:rsidRPr="00526061" w:rsidRDefault="00E82A84" w:rsidP="00E82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061">
        <w:rPr>
          <w:rFonts w:ascii="Times New Roman" w:hAnsi="Times New Roman" w:cs="Times New Roman"/>
          <w:sz w:val="24"/>
          <w:szCs w:val="24"/>
        </w:rPr>
        <w:t>- принятие мер противодействия уклонению от уплаты налогов;</w:t>
      </w:r>
    </w:p>
    <w:p w14:paraId="4501D2F1" w14:textId="77777777" w:rsidR="00E82A84" w:rsidRDefault="00E82A84" w:rsidP="00E82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606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поиск новых источников пополнения бюджета сельского поселения</w:t>
      </w:r>
      <w:r w:rsidRPr="00526061">
        <w:rPr>
          <w:rFonts w:ascii="Times New Roman" w:hAnsi="Times New Roman" w:cs="Times New Roman"/>
          <w:sz w:val="24"/>
          <w:szCs w:val="24"/>
        </w:rPr>
        <w:t>.</w:t>
      </w:r>
    </w:p>
    <w:p w14:paraId="18DFF663" w14:textId="77777777" w:rsidR="00E82A84" w:rsidRPr="003F2534" w:rsidRDefault="00E82A84" w:rsidP="006F059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125A90D" w14:textId="3467C311" w:rsidR="00003B82" w:rsidRDefault="00003B82" w:rsidP="00F01493">
      <w:pPr>
        <w:pStyle w:val="a4"/>
        <w:numPr>
          <w:ilvl w:val="0"/>
          <w:numId w:val="8"/>
        </w:numPr>
        <w:jc w:val="center"/>
        <w:rPr>
          <w:b/>
        </w:rPr>
      </w:pPr>
      <w:r w:rsidRPr="00F01493">
        <w:rPr>
          <w:b/>
        </w:rPr>
        <w:t xml:space="preserve">Основные цели бюджетной политики </w:t>
      </w:r>
      <w:r w:rsidR="00DF68CB" w:rsidRPr="00F01493">
        <w:rPr>
          <w:b/>
          <w:color w:val="000000"/>
        </w:rPr>
        <w:t>Панагинского</w:t>
      </w:r>
      <w:r w:rsidR="001E5973" w:rsidRPr="00F01493">
        <w:rPr>
          <w:b/>
          <w:color w:val="000000"/>
        </w:rPr>
        <w:t xml:space="preserve"> </w:t>
      </w:r>
      <w:r w:rsidR="00013633" w:rsidRPr="00F01493">
        <w:rPr>
          <w:b/>
        </w:rPr>
        <w:t>сельского поселения</w:t>
      </w:r>
    </w:p>
    <w:p w14:paraId="0BB32C3C" w14:textId="77777777" w:rsidR="00F01493" w:rsidRPr="00F01493" w:rsidRDefault="00F01493" w:rsidP="001D0A53">
      <w:pPr>
        <w:pStyle w:val="a4"/>
        <w:ind w:left="1440"/>
        <w:rPr>
          <w:b/>
        </w:rPr>
      </w:pPr>
    </w:p>
    <w:p w14:paraId="4E85A2F3" w14:textId="1465D523" w:rsidR="00780970" w:rsidRPr="00624D9A" w:rsidRDefault="00780970" w:rsidP="003467E6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624D9A">
        <w:rPr>
          <w:color w:val="000000"/>
        </w:rPr>
        <w:t xml:space="preserve">В условиях сложной экономической ситуации основной целью бюджетной политики на </w:t>
      </w:r>
      <w:r w:rsidR="00710C03" w:rsidRPr="00624D9A">
        <w:t>202</w:t>
      </w:r>
      <w:r w:rsidR="00F01493">
        <w:t>7</w:t>
      </w:r>
      <w:r w:rsidR="00710C03" w:rsidRPr="00624D9A">
        <w:t xml:space="preserve"> год и на плановый период 202</w:t>
      </w:r>
      <w:r w:rsidR="00F01493">
        <w:t>8</w:t>
      </w:r>
      <w:r w:rsidR="00710C03" w:rsidRPr="00624D9A">
        <w:t xml:space="preserve"> и 202</w:t>
      </w:r>
      <w:r w:rsidR="00F01493">
        <w:t>9</w:t>
      </w:r>
      <w:r w:rsidR="00710C03" w:rsidRPr="00624D9A">
        <w:t xml:space="preserve"> годов </w:t>
      </w:r>
      <w:r w:rsidRPr="00624D9A">
        <w:rPr>
          <w:color w:val="000000"/>
        </w:rPr>
        <w:t>остается сохранение сбалансированности и устойчивости бюджета.</w:t>
      </w:r>
    </w:p>
    <w:p w14:paraId="77C91186" w14:textId="36C6529C" w:rsidR="009D03A3" w:rsidRPr="00624D9A" w:rsidRDefault="003467E6" w:rsidP="009D03A3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624D9A">
        <w:rPr>
          <w:color w:val="000000"/>
        </w:rPr>
        <w:t xml:space="preserve">Бюджетная политика на </w:t>
      </w:r>
      <w:r w:rsidR="00710C03" w:rsidRPr="00624D9A">
        <w:t>202</w:t>
      </w:r>
      <w:r w:rsidR="00F01493">
        <w:t>7</w:t>
      </w:r>
      <w:r w:rsidR="00710C03" w:rsidRPr="00624D9A">
        <w:t xml:space="preserve"> год и на плановый период 202</w:t>
      </w:r>
      <w:r w:rsidR="00F01493">
        <w:t>8</w:t>
      </w:r>
      <w:r w:rsidR="00710C03" w:rsidRPr="00624D9A">
        <w:t xml:space="preserve"> и 202</w:t>
      </w:r>
      <w:r w:rsidR="00F01493">
        <w:t>9</w:t>
      </w:r>
      <w:r w:rsidR="00710C03" w:rsidRPr="00624D9A">
        <w:t xml:space="preserve"> годов </w:t>
      </w:r>
      <w:r w:rsidRPr="00624D9A">
        <w:rPr>
          <w:color w:val="000000"/>
        </w:rPr>
        <w:t xml:space="preserve">в части расходов бюджета </w:t>
      </w:r>
      <w:r w:rsidR="00F76352" w:rsidRPr="00624D9A">
        <w:rPr>
          <w:color w:val="000000"/>
        </w:rPr>
        <w:t>сельского поселения</w:t>
      </w:r>
      <w:r w:rsidRPr="00624D9A">
        <w:rPr>
          <w:color w:val="000000"/>
        </w:rPr>
        <w:t xml:space="preserve"> должна соответствовать принципам бюджетного планирования и направляться на дальнейшее повышение эффективности расходов бюджета. Ключевыми требованиями к расходной части бюджета </w:t>
      </w:r>
      <w:r w:rsidR="00F76352" w:rsidRPr="00624D9A">
        <w:rPr>
          <w:color w:val="000000"/>
        </w:rPr>
        <w:t>сельского поселения</w:t>
      </w:r>
      <w:r w:rsidR="00CC73E6" w:rsidRPr="00624D9A">
        <w:rPr>
          <w:color w:val="000000"/>
        </w:rPr>
        <w:t xml:space="preserve"> </w:t>
      </w:r>
      <w:r w:rsidRPr="00624D9A">
        <w:rPr>
          <w:color w:val="000000"/>
        </w:rPr>
        <w:t>остается  бережливость и максимальная отдача.</w:t>
      </w:r>
    </w:p>
    <w:p w14:paraId="77B24C4B" w14:textId="77777777" w:rsidR="009D03A3" w:rsidRPr="00624D9A" w:rsidRDefault="009D03A3" w:rsidP="009D03A3">
      <w:pPr>
        <w:pStyle w:val="ConsPlusNormal"/>
        <w:widowControl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>Формирование расходов бюджета осуществляется в соответствии с расходными обязательствами по вопросам местного значения, установленными действующим законодательством. Планирование расходов местного бюджета осуществляется на основе реестра расходных обязательств поселения с учетом прогнозируемого уровня цен, тарифов на поставку товаров, оказание услуг организациями в соответствии с заключенными договорами.</w:t>
      </w:r>
    </w:p>
    <w:p w14:paraId="0E25DAF3" w14:textId="6FE45857" w:rsidR="009D03A3" w:rsidRPr="00624D9A" w:rsidRDefault="009D03A3" w:rsidP="009D03A3">
      <w:pPr>
        <w:pStyle w:val="ConsPlusNormal"/>
        <w:widowControl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>Приоритетными направлениями расходов при формировании и исполнении бюджета на 202</w:t>
      </w:r>
      <w:r w:rsidR="00F0149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год и плановый период </w:t>
      </w:r>
      <w:r w:rsidR="00F01493">
        <w:rPr>
          <w:rFonts w:ascii="Times New Roman" w:hAnsi="Times New Roman" w:cs="Times New Roman"/>
          <w:color w:val="000000"/>
          <w:sz w:val="24"/>
          <w:szCs w:val="24"/>
        </w:rPr>
        <w:t xml:space="preserve">2028 и 2029 годов </w:t>
      </w:r>
      <w:r w:rsidRPr="00624D9A">
        <w:rPr>
          <w:rFonts w:ascii="Times New Roman" w:hAnsi="Times New Roman" w:cs="Times New Roman"/>
          <w:color w:val="000000"/>
          <w:sz w:val="24"/>
          <w:szCs w:val="24"/>
        </w:rPr>
        <w:t>определены расходы, обеспечивающие социальную стабильность в поселении:</w:t>
      </w:r>
    </w:p>
    <w:p w14:paraId="5D4D5FF0" w14:textId="77777777" w:rsidR="009D03A3" w:rsidRPr="00624D9A" w:rsidRDefault="009D03A3" w:rsidP="009D03A3">
      <w:pPr>
        <w:pStyle w:val="ConsPlusNormal"/>
        <w:widowControl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>-  расходы на оплату труда и начисления на нее;</w:t>
      </w:r>
    </w:p>
    <w:p w14:paraId="7C6654D9" w14:textId="4CA31F86" w:rsidR="009D03A3" w:rsidRPr="00624D9A" w:rsidRDefault="009D03A3" w:rsidP="009D03A3">
      <w:pPr>
        <w:pStyle w:val="ConsPlusNormal"/>
        <w:widowControl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- расходы на оплату коммунальных услуг</w:t>
      </w:r>
      <w:r w:rsidR="0075226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40443C" w14:textId="77777777" w:rsidR="009D03A3" w:rsidRPr="00624D9A" w:rsidRDefault="009D03A3" w:rsidP="009D03A3">
      <w:pPr>
        <w:pStyle w:val="ConsPlusNormal"/>
        <w:widowControl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>Повышение эффективности планирования и использования бюджетных средств за счет осуществления следующих мероприятий:</w:t>
      </w:r>
    </w:p>
    <w:p w14:paraId="1F867D8D" w14:textId="77777777" w:rsidR="009D03A3" w:rsidRPr="00624D9A" w:rsidRDefault="009D03A3" w:rsidP="009D03A3">
      <w:pPr>
        <w:pStyle w:val="ConsPlusNormal"/>
        <w:widowControl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  - недопущения образования несанкционированной кредиторской и дебиторской задолженности;</w:t>
      </w:r>
    </w:p>
    <w:p w14:paraId="058B5634" w14:textId="77777777" w:rsidR="009D03A3" w:rsidRPr="00624D9A" w:rsidRDefault="009D03A3" w:rsidP="009D03A3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- осуществления закупок товаров, работ и услуг для муниципальных нужд поселения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D76C369" w14:textId="77777777" w:rsidR="009D03A3" w:rsidRPr="00624D9A" w:rsidRDefault="009D03A3" w:rsidP="001E7206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Основными направлениями бюджетной политики в сфере управления расходами должны стать:</w:t>
      </w:r>
    </w:p>
    <w:p w14:paraId="603367A9" w14:textId="77777777" w:rsidR="009D03A3" w:rsidRPr="00624D9A" w:rsidRDefault="009D03A3" w:rsidP="001E7206">
      <w:pPr>
        <w:tabs>
          <w:tab w:val="num" w:pos="113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- сохранение преемственности приоритетов, определенных в предыдущие годы;</w:t>
      </w:r>
    </w:p>
    <w:p w14:paraId="2F1CBA67" w14:textId="77777777" w:rsidR="009D03A3" w:rsidRPr="00624D9A" w:rsidRDefault="009D03A3" w:rsidP="001E7206">
      <w:pPr>
        <w:tabs>
          <w:tab w:val="num" w:pos="113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- обеспечение последовательной экономии бюджетных средств, предполагающей достижение максимально возможного мультипликативного экономического и социального эффекта от каждого бюджетного рубля;</w:t>
      </w:r>
    </w:p>
    <w:p w14:paraId="1DDCFE21" w14:textId="77777777" w:rsidR="009D03A3" w:rsidRPr="00624D9A" w:rsidRDefault="009D03A3" w:rsidP="001E7206">
      <w:pPr>
        <w:tabs>
          <w:tab w:val="num" w:pos="1026"/>
          <w:tab w:val="num" w:pos="113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- принятие решений по прекращению действующих расходных обязательств по результатам анализа эффективности их исполнения;</w:t>
      </w:r>
    </w:p>
    <w:p w14:paraId="420DF14F" w14:textId="77777777" w:rsidR="009D03A3" w:rsidRPr="00624D9A" w:rsidRDefault="009D03A3" w:rsidP="001E7206">
      <w:pPr>
        <w:tabs>
          <w:tab w:val="num" w:pos="1026"/>
          <w:tab w:val="num" w:pos="113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lastRenderedPageBreak/>
        <w:t>-  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ограничений;</w:t>
      </w:r>
    </w:p>
    <w:p w14:paraId="2BEF3BD1" w14:textId="77777777" w:rsidR="009D03A3" w:rsidRPr="00624D9A" w:rsidRDefault="009D03A3" w:rsidP="001E7206">
      <w:pPr>
        <w:tabs>
          <w:tab w:val="num" w:pos="1026"/>
          <w:tab w:val="num" w:pos="113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 xml:space="preserve">- сохранение подходов к формированию расходов на оплату труда муниципальных служащих с учетом требований действующего законодательства;   </w:t>
      </w:r>
    </w:p>
    <w:p w14:paraId="13D68BC8" w14:textId="611B72BB" w:rsidR="009D03A3" w:rsidRPr="00624D9A" w:rsidRDefault="009D03A3" w:rsidP="001E7206">
      <w:pPr>
        <w:tabs>
          <w:tab w:val="num" w:pos="1026"/>
          <w:tab w:val="num" w:pos="113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 xml:space="preserve">-  </w:t>
      </w:r>
      <w:r w:rsidR="0051416D">
        <w:rPr>
          <w:rFonts w:ascii="Times New Roman" w:hAnsi="Times New Roman" w:cs="Times New Roman"/>
          <w:sz w:val="24"/>
          <w:szCs w:val="24"/>
        </w:rPr>
        <w:t>в</w:t>
      </w:r>
      <w:r w:rsidRPr="00624D9A">
        <w:rPr>
          <w:rFonts w:ascii="Times New Roman" w:hAnsi="Times New Roman" w:cs="Times New Roman"/>
          <w:sz w:val="24"/>
          <w:szCs w:val="24"/>
        </w:rPr>
        <w:t>звешенный подход к увеличению расходов на оплату труда работников муниципальных учреждений с учетом возможностей местного бюджета;</w:t>
      </w:r>
    </w:p>
    <w:p w14:paraId="560E42DD" w14:textId="16053B88" w:rsidR="009D03A3" w:rsidRPr="00624D9A" w:rsidRDefault="009D03A3" w:rsidP="001E7206">
      <w:pPr>
        <w:pStyle w:val="ConsPlusNormal"/>
        <w:widowControl/>
        <w:tabs>
          <w:tab w:val="num" w:pos="1134"/>
        </w:tabs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 xml:space="preserve">- </w:t>
      </w:r>
      <w:r w:rsidR="0051416D">
        <w:rPr>
          <w:rFonts w:ascii="Times New Roman" w:hAnsi="Times New Roman" w:cs="Times New Roman"/>
          <w:sz w:val="24"/>
          <w:szCs w:val="24"/>
        </w:rPr>
        <w:t>с</w:t>
      </w:r>
      <w:r w:rsidRPr="00624D9A">
        <w:rPr>
          <w:rFonts w:ascii="Times New Roman" w:hAnsi="Times New Roman" w:cs="Times New Roman"/>
          <w:sz w:val="24"/>
          <w:szCs w:val="24"/>
        </w:rPr>
        <w:t>овершенствование механизмов казначейского исполнения местного бюджета и совершенствование системы управления ликвидностью местного бюджета.</w:t>
      </w:r>
    </w:p>
    <w:p w14:paraId="7C27F21F" w14:textId="77777777" w:rsidR="00D14229" w:rsidRDefault="00CE6A1D" w:rsidP="00D14229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E6A1D">
        <w:rPr>
          <w:rFonts w:ascii="Times New Roman" w:hAnsi="Times New Roman" w:cs="Times New Roman"/>
          <w:color w:val="000000"/>
          <w:sz w:val="24"/>
          <w:szCs w:val="24"/>
        </w:rPr>
        <w:t>В основу формирования бюджетной политики поселения положены стратегические цели развития поселения, главной из которых является повышение уровня и качества жизни населения.</w:t>
      </w:r>
    </w:p>
    <w:p w14:paraId="2380874D" w14:textId="77777777" w:rsidR="00BC34B0" w:rsidRPr="00D14229" w:rsidRDefault="00BC34B0" w:rsidP="00D14229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4229">
        <w:rPr>
          <w:rFonts w:ascii="Times New Roman" w:hAnsi="Times New Roman" w:cs="Times New Roman"/>
          <w:color w:val="000000"/>
          <w:sz w:val="24"/>
          <w:szCs w:val="24"/>
        </w:rPr>
        <w:t>Для органов местного самоуправления необходимо ясное понимание ответственности за эффективность их деятельности, а также последствий реализации любых мер бюджетной политики с точки зрения их влияния на темпы продвижения к достижению поставленных целей.</w:t>
      </w:r>
    </w:p>
    <w:p w14:paraId="14D34827" w14:textId="77777777" w:rsidR="00BC34B0" w:rsidRPr="00BC34B0" w:rsidRDefault="00BC34B0" w:rsidP="00BC34B0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C34B0">
        <w:rPr>
          <w:rFonts w:ascii="Times New Roman" w:hAnsi="Times New Roman" w:cs="Times New Roman"/>
          <w:color w:val="000000"/>
          <w:sz w:val="24"/>
          <w:szCs w:val="24"/>
        </w:rPr>
        <w:t xml:space="preserve">Отдельной задачей при реализации бюджетной политики является выполнение условий по софинансированию расходных обязательств </w:t>
      </w:r>
      <w:r w:rsidR="00F16420"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  <w:r w:rsidRPr="00BC34B0">
        <w:rPr>
          <w:rFonts w:ascii="Times New Roman" w:hAnsi="Times New Roman" w:cs="Times New Roman"/>
          <w:color w:val="000000"/>
          <w:sz w:val="24"/>
          <w:szCs w:val="24"/>
        </w:rPr>
        <w:t xml:space="preserve">, на реализацию которых из областного бюджета предоставляются целевые </w:t>
      </w:r>
      <w:r w:rsidR="00D14229">
        <w:rPr>
          <w:rFonts w:ascii="Times New Roman" w:hAnsi="Times New Roman" w:cs="Times New Roman"/>
          <w:color w:val="000000"/>
          <w:sz w:val="24"/>
          <w:szCs w:val="24"/>
        </w:rPr>
        <w:t>субсидии</w:t>
      </w:r>
      <w:r w:rsidRPr="00BC3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883B5F8" w14:textId="77777777" w:rsidR="00BC34B0" w:rsidRPr="00CE6A1D" w:rsidRDefault="00BC34B0" w:rsidP="00BC34B0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8BC6FC" w14:textId="0E0DACBD" w:rsidR="00EA5628" w:rsidRDefault="00003B82" w:rsidP="00F01493">
      <w:pPr>
        <w:pStyle w:val="a4"/>
        <w:numPr>
          <w:ilvl w:val="0"/>
          <w:numId w:val="8"/>
        </w:numPr>
        <w:tabs>
          <w:tab w:val="left" w:pos="709"/>
          <w:tab w:val="left" w:pos="993"/>
        </w:tabs>
        <w:jc w:val="both"/>
        <w:rPr>
          <w:b/>
        </w:rPr>
      </w:pPr>
      <w:r w:rsidRPr="00F01493">
        <w:rPr>
          <w:b/>
        </w:rPr>
        <w:t xml:space="preserve">Основные направления бюджетных расходов </w:t>
      </w:r>
      <w:r w:rsidR="0097025A" w:rsidRPr="00F01493">
        <w:rPr>
          <w:b/>
          <w:color w:val="000000"/>
        </w:rPr>
        <w:t>Панагинского</w:t>
      </w:r>
      <w:r w:rsidR="001E5973" w:rsidRPr="00F01493">
        <w:rPr>
          <w:b/>
          <w:color w:val="000000"/>
        </w:rPr>
        <w:t xml:space="preserve"> </w:t>
      </w:r>
      <w:r w:rsidR="00013633" w:rsidRPr="00F01493">
        <w:rPr>
          <w:b/>
        </w:rPr>
        <w:t>сельского поселения</w:t>
      </w:r>
    </w:p>
    <w:p w14:paraId="3DA89671" w14:textId="77777777" w:rsidR="00F01493" w:rsidRPr="00F01493" w:rsidRDefault="00F01493" w:rsidP="00F01493">
      <w:pPr>
        <w:pStyle w:val="a4"/>
        <w:tabs>
          <w:tab w:val="left" w:pos="709"/>
          <w:tab w:val="left" w:pos="993"/>
        </w:tabs>
        <w:ind w:left="1440"/>
        <w:jc w:val="both"/>
        <w:rPr>
          <w:b/>
        </w:rPr>
      </w:pPr>
    </w:p>
    <w:p w14:paraId="2B2D5209" w14:textId="0266668A" w:rsidR="00003B82" w:rsidRPr="00526061" w:rsidRDefault="007B2692" w:rsidP="006A1A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81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3B82" w:rsidRPr="00526061">
        <w:rPr>
          <w:rFonts w:ascii="Times New Roman" w:hAnsi="Times New Roman" w:cs="Times New Roman"/>
          <w:sz w:val="24"/>
          <w:szCs w:val="24"/>
        </w:rPr>
        <w:t xml:space="preserve">В </w:t>
      </w:r>
      <w:r w:rsidR="00A309DE" w:rsidRPr="00660760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F0149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309DE" w:rsidRPr="00660760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  <w:r w:rsidR="00A309DE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A309DE" w:rsidRPr="00660760">
        <w:rPr>
          <w:rFonts w:ascii="Times New Roman" w:hAnsi="Times New Roman" w:cs="Times New Roman"/>
          <w:color w:val="000000"/>
          <w:sz w:val="24"/>
          <w:szCs w:val="24"/>
        </w:rPr>
        <w:t xml:space="preserve"> и планов</w:t>
      </w:r>
      <w:r w:rsidR="00013633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="00A309DE" w:rsidRPr="00660760">
        <w:rPr>
          <w:rFonts w:ascii="Times New Roman" w:hAnsi="Times New Roman" w:cs="Times New Roman"/>
          <w:color w:val="000000"/>
          <w:sz w:val="24"/>
          <w:szCs w:val="24"/>
        </w:rPr>
        <w:t xml:space="preserve"> период</w:t>
      </w:r>
      <w:r w:rsidR="0001363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A309DE" w:rsidRPr="00660760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F01493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A309DE" w:rsidRPr="00660760">
        <w:rPr>
          <w:rFonts w:ascii="Times New Roman" w:hAnsi="Times New Roman" w:cs="Times New Roman"/>
          <w:color w:val="000000"/>
          <w:sz w:val="24"/>
          <w:szCs w:val="24"/>
        </w:rPr>
        <w:t xml:space="preserve"> и 202</w:t>
      </w:r>
      <w:r w:rsidR="00F01493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6E4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3B82" w:rsidRPr="00526061">
        <w:rPr>
          <w:rFonts w:ascii="Times New Roman" w:hAnsi="Times New Roman" w:cs="Times New Roman"/>
          <w:sz w:val="24"/>
          <w:szCs w:val="24"/>
        </w:rPr>
        <w:t>годов бюджетные расходы</w:t>
      </w:r>
      <w:r w:rsidR="00CC73E6">
        <w:rPr>
          <w:rFonts w:ascii="Times New Roman" w:hAnsi="Times New Roman" w:cs="Times New Roman"/>
          <w:sz w:val="24"/>
          <w:szCs w:val="24"/>
        </w:rPr>
        <w:t>, как и в предыдущие годы,</w:t>
      </w:r>
      <w:r w:rsidR="00003B82" w:rsidRPr="00526061">
        <w:rPr>
          <w:rFonts w:ascii="Times New Roman" w:hAnsi="Times New Roman" w:cs="Times New Roman"/>
          <w:sz w:val="24"/>
          <w:szCs w:val="24"/>
        </w:rPr>
        <w:t xml:space="preserve"> направлены на:</w:t>
      </w:r>
    </w:p>
    <w:p w14:paraId="04B0EE5A" w14:textId="77777777" w:rsidR="00003B82" w:rsidRPr="00526061" w:rsidRDefault="00003B82" w:rsidP="006A1AD1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26061">
        <w:rPr>
          <w:rFonts w:ascii="Times New Roman" w:hAnsi="Times New Roman" w:cs="Times New Roman"/>
          <w:sz w:val="24"/>
          <w:szCs w:val="24"/>
        </w:rPr>
        <w:t>- бережливость и максимальную отдачу;</w:t>
      </w:r>
    </w:p>
    <w:p w14:paraId="12B4A653" w14:textId="77777777" w:rsidR="00003B82" w:rsidRPr="00526061" w:rsidRDefault="00003B82" w:rsidP="006A1AD1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26061">
        <w:rPr>
          <w:rFonts w:ascii="Times New Roman" w:hAnsi="Times New Roman" w:cs="Times New Roman"/>
          <w:sz w:val="24"/>
          <w:szCs w:val="24"/>
        </w:rPr>
        <w:t>- правильный выбор приоритетов;</w:t>
      </w:r>
    </w:p>
    <w:p w14:paraId="17BA5534" w14:textId="77777777" w:rsidR="00003B82" w:rsidRDefault="00003B82" w:rsidP="006A1AD1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26061">
        <w:rPr>
          <w:rFonts w:ascii="Times New Roman" w:hAnsi="Times New Roman" w:cs="Times New Roman"/>
          <w:sz w:val="24"/>
          <w:szCs w:val="24"/>
        </w:rPr>
        <w:t xml:space="preserve">- расширение самостоятельности и усиление ответственности учреждений по расходованию средств бюджета </w:t>
      </w:r>
      <w:r w:rsidR="000B1AFB" w:rsidRPr="00526061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526061">
        <w:rPr>
          <w:rFonts w:ascii="Times New Roman" w:hAnsi="Times New Roman" w:cs="Times New Roman"/>
          <w:sz w:val="24"/>
          <w:szCs w:val="24"/>
        </w:rPr>
        <w:t>поселения.</w:t>
      </w:r>
    </w:p>
    <w:p w14:paraId="62637ADD" w14:textId="0DE7BC7D" w:rsidR="005E40B5" w:rsidRPr="007B2692" w:rsidRDefault="00472A3B" w:rsidP="005E40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B55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E40B5" w:rsidRPr="007B26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сфере межбюджетных отношений с муниципальным образованием Куйтунский район необходимо обратить особое внимание</w:t>
      </w:r>
      <w:r w:rsidR="00CC7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</w:t>
      </w:r>
      <w:r w:rsidR="005E40B5" w:rsidRPr="007B26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1D6D5B5C" w14:textId="77777777" w:rsidR="005E40B5" w:rsidRPr="007B2692" w:rsidRDefault="005E40B5" w:rsidP="005E40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26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проблемы четкого разграничения полномочий между органами местного самоуправления муниципального района и сельского поселения;</w:t>
      </w:r>
    </w:p>
    <w:p w14:paraId="0756A18E" w14:textId="535A26D7" w:rsidR="005E40B5" w:rsidRDefault="005E40B5" w:rsidP="005E40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26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разработку отлаженного механизма передачи межбюджетных трансфертов из бюджета сельского поселения;</w:t>
      </w:r>
    </w:p>
    <w:p w14:paraId="0D9E3D73" w14:textId="7F1A3E73" w:rsidR="003237AD" w:rsidRDefault="003237AD" w:rsidP="00F0149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3237AD">
        <w:rPr>
          <w:rFonts w:ascii="Times New Roman" w:hAnsi="Times New Roman" w:cs="Times New Roman"/>
          <w:color w:val="000000"/>
          <w:sz w:val="24"/>
          <w:szCs w:val="24"/>
          <w:lang w:bidi="ru-RU"/>
        </w:rPr>
        <w:t>з</w:t>
      </w:r>
      <w:r w:rsidRPr="003237AD">
        <w:rPr>
          <w:rFonts w:ascii="Times New Roman" w:hAnsi="Times New Roman" w:cs="Times New Roman"/>
          <w:color w:val="000000"/>
          <w:sz w:val="24"/>
          <w:szCs w:val="24"/>
        </w:rPr>
        <w:t xml:space="preserve">аключение с муниципальным районом соглашения, предусматривающего меры по социально-экономическому развитию, оздоровлению муниципальных </w:t>
      </w:r>
      <w:r w:rsidRPr="003237AD">
        <w:rPr>
          <w:rFonts w:ascii="Times New Roman" w:hAnsi="Times New Roman" w:cs="Times New Roman"/>
          <w:color w:val="000000"/>
          <w:spacing w:val="-4"/>
          <w:sz w:val="24"/>
          <w:szCs w:val="24"/>
        </w:rPr>
        <w:t>финансов и обеспечению сбалансированности местн</w:t>
      </w:r>
      <w:r w:rsidR="00920E8B">
        <w:rPr>
          <w:rFonts w:ascii="Times New Roman" w:hAnsi="Times New Roman" w:cs="Times New Roman"/>
          <w:color w:val="000000"/>
          <w:spacing w:val="-4"/>
          <w:sz w:val="24"/>
          <w:szCs w:val="24"/>
        </w:rPr>
        <w:t>ого</w:t>
      </w:r>
      <w:r w:rsidRPr="003237A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бюджет</w:t>
      </w:r>
      <w:r w:rsidR="00920E8B">
        <w:rPr>
          <w:rFonts w:ascii="Times New Roman" w:hAnsi="Times New Roman" w:cs="Times New Roman"/>
          <w:color w:val="000000"/>
          <w:spacing w:val="-4"/>
          <w:sz w:val="24"/>
          <w:szCs w:val="24"/>
        </w:rPr>
        <w:t>а</w:t>
      </w:r>
      <w:r w:rsidRPr="003237A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а также осуществление контроля за исполнением </w:t>
      </w:r>
      <w:r w:rsidRPr="003237AD">
        <w:rPr>
          <w:rFonts w:ascii="Times New Roman" w:hAnsi="Times New Roman" w:cs="Times New Roman"/>
          <w:color w:val="000000"/>
          <w:sz w:val="24"/>
          <w:szCs w:val="24"/>
        </w:rPr>
        <w:t>обязательств, предусмотренных указанным соглашением и применение мер ответственности в случае их нарушения;</w:t>
      </w:r>
    </w:p>
    <w:p w14:paraId="218082DB" w14:textId="40335DB2" w:rsidR="005E40B5" w:rsidRPr="007B2692" w:rsidRDefault="005E40B5" w:rsidP="00F01493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26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четкое соблюдение требований и принципов бюджетного законодательства в части межбюджетных трансфертов.</w:t>
      </w:r>
    </w:p>
    <w:p w14:paraId="5A28BCDC" w14:textId="77777777" w:rsidR="00B96061" w:rsidRPr="00B96061" w:rsidRDefault="00B96061" w:rsidP="00F01493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Реализация данных мер должна способствовать обеспечению сбалансированности бюджета поселения и увеличению финансовой возможности, а также улучшению качества управления бюджетным процессом.</w:t>
      </w:r>
    </w:p>
    <w:p w14:paraId="67E231B1" w14:textId="77777777" w:rsidR="005E40B5" w:rsidRPr="007B2692" w:rsidRDefault="005E40B5" w:rsidP="005E40B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99311C" w14:textId="01035F7C" w:rsidR="00B63DB2" w:rsidRDefault="00B63DB2" w:rsidP="00B63DB2">
      <w:pPr>
        <w:spacing w:line="276" w:lineRule="auto"/>
        <w:jc w:val="both"/>
        <w:rPr>
          <w:i/>
          <w:sz w:val="28"/>
          <w:szCs w:val="28"/>
        </w:rPr>
      </w:pPr>
    </w:p>
    <w:p w14:paraId="7972D470" w14:textId="454CB5F7" w:rsidR="001A5E77" w:rsidRDefault="001A5E77" w:rsidP="00B63DB2">
      <w:pPr>
        <w:spacing w:line="276" w:lineRule="auto"/>
        <w:jc w:val="both"/>
        <w:rPr>
          <w:i/>
          <w:sz w:val="28"/>
          <w:szCs w:val="28"/>
        </w:rPr>
      </w:pPr>
    </w:p>
    <w:p w14:paraId="2AED8BB0" w14:textId="7614B94C" w:rsidR="001A5E77" w:rsidRDefault="001A5E77" w:rsidP="00B63DB2">
      <w:pPr>
        <w:spacing w:line="276" w:lineRule="auto"/>
        <w:jc w:val="both"/>
        <w:rPr>
          <w:i/>
          <w:sz w:val="28"/>
          <w:szCs w:val="28"/>
        </w:rPr>
      </w:pPr>
    </w:p>
    <w:p w14:paraId="14159B10" w14:textId="1BEA716F" w:rsidR="001A5E77" w:rsidRDefault="001A5E77" w:rsidP="00B63DB2">
      <w:pPr>
        <w:spacing w:line="276" w:lineRule="auto"/>
        <w:jc w:val="both"/>
        <w:rPr>
          <w:i/>
          <w:sz w:val="28"/>
          <w:szCs w:val="28"/>
        </w:rPr>
      </w:pPr>
    </w:p>
    <w:p w14:paraId="0C0E60C8" w14:textId="1EA387A3" w:rsidR="001A5E77" w:rsidRDefault="001A5E77" w:rsidP="00B63DB2">
      <w:pPr>
        <w:spacing w:line="276" w:lineRule="auto"/>
        <w:jc w:val="both"/>
        <w:rPr>
          <w:i/>
          <w:sz w:val="28"/>
          <w:szCs w:val="28"/>
        </w:rPr>
      </w:pPr>
    </w:p>
    <w:p w14:paraId="74A7C4A8" w14:textId="77777777" w:rsidR="001A5E77" w:rsidRDefault="001A5E77" w:rsidP="001A5E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4F303AD" w14:textId="52C5945E" w:rsidR="001A5E77" w:rsidRPr="00624D9A" w:rsidRDefault="001A5E77" w:rsidP="001A5E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624D9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9E0F4C3" w14:textId="77777777" w:rsidR="001A5E77" w:rsidRPr="00624D9A" w:rsidRDefault="001A5E77" w:rsidP="001A5E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61AD2C7" w14:textId="77777777" w:rsidR="001A5E77" w:rsidRPr="00624D9A" w:rsidRDefault="001A5E77" w:rsidP="001A5E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color w:val="000000"/>
          <w:sz w:val="24"/>
          <w:szCs w:val="24"/>
        </w:rPr>
        <w:t xml:space="preserve">Панагинского </w:t>
      </w:r>
      <w:r w:rsidRPr="00624D9A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6E14F262" w14:textId="16C421C8" w:rsidR="001A5E77" w:rsidRPr="00624D9A" w:rsidRDefault="001A5E77" w:rsidP="001A5E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4D9A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B6550">
        <w:rPr>
          <w:rFonts w:ascii="Times New Roman" w:hAnsi="Times New Roman" w:cs="Times New Roman"/>
          <w:sz w:val="24"/>
          <w:szCs w:val="24"/>
        </w:rPr>
        <w:t>1</w:t>
      </w:r>
      <w:r w:rsidRPr="00624D9A">
        <w:rPr>
          <w:rFonts w:ascii="Times New Roman" w:hAnsi="Times New Roman" w:cs="Times New Roman"/>
          <w:sz w:val="24"/>
          <w:szCs w:val="24"/>
        </w:rPr>
        <w:t>.09.202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24D9A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D9A">
        <w:rPr>
          <w:rFonts w:ascii="Times New Roman" w:hAnsi="Times New Roman" w:cs="Times New Roman"/>
          <w:sz w:val="24"/>
          <w:szCs w:val="24"/>
        </w:rPr>
        <w:t>№</w:t>
      </w:r>
      <w:r w:rsidR="004D41E1">
        <w:rPr>
          <w:rFonts w:ascii="Times New Roman" w:hAnsi="Times New Roman" w:cs="Times New Roman"/>
          <w:sz w:val="24"/>
          <w:szCs w:val="24"/>
        </w:rPr>
        <w:t>21</w:t>
      </w:r>
    </w:p>
    <w:p w14:paraId="34A38E7E" w14:textId="77777777" w:rsidR="001A5E77" w:rsidRPr="00624D9A" w:rsidRDefault="001A5E77" w:rsidP="001A5E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9E390A" w14:textId="77777777" w:rsidR="001A5E77" w:rsidRPr="00624D9A" w:rsidRDefault="001A5E77" w:rsidP="001A5E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D9A">
        <w:rPr>
          <w:rFonts w:ascii="Times New Roman" w:hAnsi="Times New Roman" w:cs="Times New Roman"/>
          <w:b/>
          <w:sz w:val="24"/>
          <w:szCs w:val="24"/>
        </w:rPr>
        <w:t>Основные направления</w:t>
      </w:r>
    </w:p>
    <w:p w14:paraId="2DFEF021" w14:textId="42AA224C" w:rsidR="001A5E77" w:rsidRPr="00624D9A" w:rsidRDefault="00490AA4" w:rsidP="001A5E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долговой</w:t>
      </w:r>
      <w:r w:rsidR="001A5E77" w:rsidRPr="00624D9A">
        <w:rPr>
          <w:rFonts w:ascii="Times New Roman" w:hAnsi="Times New Roman" w:cs="Times New Roman"/>
          <w:b/>
          <w:sz w:val="24"/>
          <w:szCs w:val="24"/>
        </w:rPr>
        <w:t xml:space="preserve"> политики Панагинского сельского поселения на 202</w:t>
      </w:r>
      <w:r w:rsidR="001A5E77">
        <w:rPr>
          <w:rFonts w:ascii="Times New Roman" w:hAnsi="Times New Roman" w:cs="Times New Roman"/>
          <w:b/>
          <w:sz w:val="24"/>
          <w:szCs w:val="24"/>
        </w:rPr>
        <w:t>7</w:t>
      </w:r>
      <w:r w:rsidR="001A5E77" w:rsidRPr="00624D9A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1A5E77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1A5E77" w:rsidRPr="00624D9A">
        <w:rPr>
          <w:rFonts w:ascii="Times New Roman" w:hAnsi="Times New Roman" w:cs="Times New Roman"/>
          <w:b/>
          <w:sz w:val="24"/>
          <w:szCs w:val="24"/>
        </w:rPr>
        <w:t>и 202</w:t>
      </w:r>
      <w:r w:rsidR="001A5E77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1A5E77" w:rsidRPr="00624D9A">
        <w:rPr>
          <w:rFonts w:ascii="Times New Roman" w:hAnsi="Times New Roman" w:cs="Times New Roman"/>
          <w:b/>
          <w:sz w:val="24"/>
          <w:szCs w:val="24"/>
        </w:rPr>
        <w:t>годов</w:t>
      </w:r>
    </w:p>
    <w:p w14:paraId="4E47D5FA" w14:textId="77777777" w:rsidR="001A5E77" w:rsidRPr="00E76179" w:rsidRDefault="001A5E77" w:rsidP="001A5E77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E8AC6A" w14:textId="44F28CD8" w:rsidR="001A5E77" w:rsidRPr="00490AA4" w:rsidRDefault="001A5E77" w:rsidP="00490AA4">
      <w:pPr>
        <w:spacing w:after="0"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При подготовке основных направлений долговой политики учтены положения основных направлений бюджетной и налоговой </w:t>
      </w:r>
      <w:r w:rsidR="00490AA4" w:rsidRPr="00490AA4">
        <w:rPr>
          <w:rFonts w:ascii="Times New Roman" w:hAnsi="Times New Roman" w:cs="Times New Roman"/>
          <w:bCs/>
          <w:sz w:val="24"/>
          <w:szCs w:val="24"/>
        </w:rPr>
        <w:t>Панагинского сельского поселения на 2027 год и на плановый период 2028 и 2029 годов</w:t>
      </w:r>
      <w:r w:rsidRPr="00490AA4">
        <w:rPr>
          <w:rFonts w:ascii="Times New Roman" w:hAnsi="Times New Roman"/>
          <w:bCs/>
          <w:sz w:val="24"/>
          <w:szCs w:val="24"/>
        </w:rPr>
        <w:t>.</w:t>
      </w:r>
    </w:p>
    <w:p w14:paraId="5D2B3B1E" w14:textId="5DE7A231" w:rsidR="001A5E77" w:rsidRPr="00E76179" w:rsidRDefault="001A5E77" w:rsidP="00490AA4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В </w:t>
      </w:r>
      <w:r w:rsidR="00490AA4">
        <w:rPr>
          <w:rFonts w:ascii="Times New Roman" w:hAnsi="Times New Roman"/>
          <w:sz w:val="24"/>
          <w:szCs w:val="24"/>
        </w:rPr>
        <w:t>Панагинском</w:t>
      </w:r>
      <w:r w:rsidRPr="00E76179">
        <w:rPr>
          <w:rFonts w:ascii="Times New Roman" w:hAnsi="Times New Roman"/>
          <w:sz w:val="24"/>
          <w:szCs w:val="24"/>
        </w:rPr>
        <w:t xml:space="preserve"> </w:t>
      </w:r>
      <w:r w:rsidR="00490AA4">
        <w:rPr>
          <w:rFonts w:ascii="Times New Roman" w:hAnsi="Times New Roman"/>
          <w:sz w:val="24"/>
          <w:szCs w:val="24"/>
        </w:rPr>
        <w:t xml:space="preserve">сельском поселении </w:t>
      </w:r>
      <w:r w:rsidRPr="00E76179">
        <w:rPr>
          <w:rFonts w:ascii="Times New Roman" w:hAnsi="Times New Roman"/>
          <w:sz w:val="24"/>
          <w:szCs w:val="24"/>
        </w:rPr>
        <w:t>проводится взвешенная долговая политика. Муниципальный долг отсутствует.</w:t>
      </w:r>
    </w:p>
    <w:p w14:paraId="5E87DB38" w14:textId="77777777" w:rsidR="001A5E77" w:rsidRPr="00E76179" w:rsidRDefault="001A5E77" w:rsidP="001A5E77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39B62B" w14:textId="48323DD0" w:rsidR="005F1CAD" w:rsidRPr="00624D9A" w:rsidRDefault="005F1CAD" w:rsidP="005F1C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ahoma" w:hAnsi="Times New Roman"/>
          <w:b/>
          <w:sz w:val="24"/>
          <w:szCs w:val="24"/>
          <w:lang w:val="en-US"/>
        </w:rPr>
        <w:t>I</w:t>
      </w:r>
      <w:r w:rsidR="001A5E77" w:rsidRPr="00E76179">
        <w:rPr>
          <w:rFonts w:ascii="Times New Roman" w:eastAsia="Tahoma" w:hAnsi="Times New Roman"/>
          <w:b/>
          <w:sz w:val="24"/>
          <w:szCs w:val="24"/>
        </w:rPr>
        <w:t xml:space="preserve">. Основные факторы, определяющие характер и направления долговой политики </w:t>
      </w:r>
      <w:r w:rsidRPr="00624D9A">
        <w:rPr>
          <w:rFonts w:ascii="Times New Roman" w:hAnsi="Times New Roman" w:cs="Times New Roman"/>
          <w:b/>
          <w:sz w:val="24"/>
          <w:szCs w:val="24"/>
        </w:rPr>
        <w:t>Панагинского сельского поселения на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24D9A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Pr="00624D9A">
        <w:rPr>
          <w:rFonts w:ascii="Times New Roman" w:hAnsi="Times New Roman" w:cs="Times New Roman"/>
          <w:b/>
          <w:sz w:val="24"/>
          <w:szCs w:val="24"/>
        </w:rPr>
        <w:t>и 202</w:t>
      </w:r>
      <w:r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Pr="00624D9A">
        <w:rPr>
          <w:rFonts w:ascii="Times New Roman" w:hAnsi="Times New Roman" w:cs="Times New Roman"/>
          <w:b/>
          <w:sz w:val="24"/>
          <w:szCs w:val="24"/>
        </w:rPr>
        <w:t>годов</w:t>
      </w:r>
    </w:p>
    <w:p w14:paraId="036D74D8" w14:textId="74DC63DD" w:rsidR="001A5E77" w:rsidRPr="00E76179" w:rsidRDefault="001A5E77" w:rsidP="005F1CAD">
      <w:pPr>
        <w:widowControl w:val="0"/>
        <w:suppressAutoHyphens/>
        <w:spacing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К основным факторам, определяющим характер и направления долговой  политики </w:t>
      </w:r>
      <w:r w:rsidR="005F1CAD" w:rsidRPr="00490AA4">
        <w:rPr>
          <w:rFonts w:ascii="Times New Roman" w:hAnsi="Times New Roman" w:cs="Times New Roman"/>
          <w:bCs/>
          <w:sz w:val="24"/>
          <w:szCs w:val="24"/>
        </w:rPr>
        <w:t>Панагинского сельского поселения</w:t>
      </w:r>
      <w:r w:rsidRPr="00E76179">
        <w:rPr>
          <w:rFonts w:ascii="Times New Roman" w:hAnsi="Times New Roman"/>
          <w:sz w:val="24"/>
          <w:szCs w:val="24"/>
        </w:rPr>
        <w:t>, относятся:</w:t>
      </w:r>
    </w:p>
    <w:p w14:paraId="19283F03" w14:textId="77777777" w:rsidR="001A5E77" w:rsidRPr="00E76179" w:rsidRDefault="001A5E77" w:rsidP="001A5E77">
      <w:pPr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eastAsia="Times New Roman" w:hAnsi="Times New Roman"/>
          <w:sz w:val="24"/>
          <w:szCs w:val="24"/>
        </w:rPr>
        <w:t>Социально-экономические</w:t>
      </w:r>
      <w:r w:rsidRPr="00E76179">
        <w:rPr>
          <w:rFonts w:ascii="Times New Roman" w:hAnsi="Times New Roman"/>
          <w:sz w:val="24"/>
          <w:szCs w:val="24"/>
        </w:rPr>
        <w:t xml:space="preserve"> условия реализации долговой политики.</w:t>
      </w:r>
    </w:p>
    <w:p w14:paraId="380626F0" w14:textId="23BAAD83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В основу формирования долговой политики на 2027 год и плановый период 2028 и 2029 годов положены показатели прогноза социально-экономического развития </w:t>
      </w:r>
      <w:r w:rsidR="005F1CAD" w:rsidRPr="00490AA4">
        <w:rPr>
          <w:rFonts w:ascii="Times New Roman" w:hAnsi="Times New Roman" w:cs="Times New Roman"/>
          <w:bCs/>
          <w:sz w:val="24"/>
          <w:szCs w:val="24"/>
        </w:rPr>
        <w:t xml:space="preserve">Панагинского сельского поселения </w:t>
      </w:r>
      <w:r w:rsidRPr="00E76179">
        <w:rPr>
          <w:rFonts w:ascii="Times New Roman" w:hAnsi="Times New Roman"/>
          <w:sz w:val="24"/>
          <w:szCs w:val="24"/>
        </w:rPr>
        <w:t>на 2027  год и на плановый период 2028 и 2029 годов.</w:t>
      </w:r>
    </w:p>
    <w:p w14:paraId="1BA341DD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Объем дефицита бюджета не превысит ограничений, установленных        Бюджетным кодексом Российской Федерации. </w:t>
      </w:r>
    </w:p>
    <w:p w14:paraId="612282EA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Таким образом, в предстоящий период значения показателей долговой  устойчивости муниципального образования будут по-прежнему вне опасных зон.</w:t>
      </w:r>
    </w:p>
    <w:p w14:paraId="04053DBA" w14:textId="5B87E296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2. Уровень муниципального долга </w:t>
      </w:r>
      <w:r w:rsidR="00776FBF" w:rsidRPr="00490AA4">
        <w:rPr>
          <w:rFonts w:ascii="Times New Roman" w:hAnsi="Times New Roman" w:cs="Times New Roman"/>
          <w:bCs/>
          <w:sz w:val="24"/>
          <w:szCs w:val="24"/>
        </w:rPr>
        <w:t>Панагинского сельского поселения</w:t>
      </w:r>
      <w:r w:rsidRPr="00E76179">
        <w:rPr>
          <w:rFonts w:ascii="Times New Roman" w:hAnsi="Times New Roman"/>
          <w:sz w:val="24"/>
          <w:szCs w:val="24"/>
        </w:rPr>
        <w:t>.</w:t>
      </w:r>
    </w:p>
    <w:p w14:paraId="581DBF91" w14:textId="00F7C857" w:rsidR="001A5E77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Муниципальный долг в </w:t>
      </w:r>
      <w:r w:rsidR="00776FBF" w:rsidRPr="00490AA4">
        <w:rPr>
          <w:rFonts w:ascii="Times New Roman" w:hAnsi="Times New Roman" w:cs="Times New Roman"/>
          <w:bCs/>
          <w:sz w:val="24"/>
          <w:szCs w:val="24"/>
        </w:rPr>
        <w:t>Панагинско</w:t>
      </w:r>
      <w:r w:rsidR="00776FBF">
        <w:rPr>
          <w:rFonts w:ascii="Times New Roman" w:hAnsi="Times New Roman" w:cs="Times New Roman"/>
          <w:bCs/>
          <w:sz w:val="24"/>
          <w:szCs w:val="24"/>
        </w:rPr>
        <w:t>м</w:t>
      </w:r>
      <w:r w:rsidR="00776FBF" w:rsidRPr="00490AA4">
        <w:rPr>
          <w:rFonts w:ascii="Times New Roman" w:hAnsi="Times New Roman" w:cs="Times New Roman"/>
          <w:bCs/>
          <w:sz w:val="24"/>
          <w:szCs w:val="24"/>
        </w:rPr>
        <w:t xml:space="preserve"> сельско</w:t>
      </w:r>
      <w:r w:rsidR="00776FBF">
        <w:rPr>
          <w:rFonts w:ascii="Times New Roman" w:hAnsi="Times New Roman" w:cs="Times New Roman"/>
          <w:bCs/>
          <w:sz w:val="24"/>
          <w:szCs w:val="24"/>
        </w:rPr>
        <w:t>м</w:t>
      </w:r>
      <w:r w:rsidR="00776FBF" w:rsidRPr="00490AA4">
        <w:rPr>
          <w:rFonts w:ascii="Times New Roman" w:hAnsi="Times New Roman" w:cs="Times New Roman"/>
          <w:bCs/>
          <w:sz w:val="24"/>
          <w:szCs w:val="24"/>
        </w:rPr>
        <w:t xml:space="preserve"> поселени</w:t>
      </w:r>
      <w:r w:rsidR="00776FBF">
        <w:rPr>
          <w:rFonts w:ascii="Times New Roman" w:hAnsi="Times New Roman" w:cs="Times New Roman"/>
          <w:bCs/>
          <w:sz w:val="24"/>
          <w:szCs w:val="24"/>
        </w:rPr>
        <w:t>е</w:t>
      </w:r>
      <w:r w:rsidR="00776FBF" w:rsidRPr="00E76179">
        <w:rPr>
          <w:rFonts w:ascii="Times New Roman" w:hAnsi="Times New Roman"/>
          <w:sz w:val="24"/>
          <w:szCs w:val="24"/>
        </w:rPr>
        <w:t xml:space="preserve"> </w:t>
      </w:r>
      <w:r w:rsidR="00776FBF">
        <w:rPr>
          <w:rFonts w:ascii="Times New Roman" w:hAnsi="Times New Roman"/>
          <w:sz w:val="24"/>
          <w:szCs w:val="24"/>
        </w:rPr>
        <w:t>в</w:t>
      </w:r>
      <w:r w:rsidRPr="00E76179">
        <w:rPr>
          <w:rFonts w:ascii="Times New Roman" w:hAnsi="Times New Roman"/>
          <w:sz w:val="24"/>
          <w:szCs w:val="24"/>
        </w:rPr>
        <w:t xml:space="preserve"> 2026 года отсутствует.</w:t>
      </w:r>
    </w:p>
    <w:p w14:paraId="3CCD59EB" w14:textId="77777777" w:rsidR="00836E1C" w:rsidRPr="00E76179" w:rsidRDefault="00836E1C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0E37F28" w14:textId="5FE38492" w:rsidR="001A5E77" w:rsidRPr="00E76179" w:rsidRDefault="00947122" w:rsidP="001A5E77">
      <w:pPr>
        <w:spacing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="001A5E77" w:rsidRPr="00E76179">
        <w:rPr>
          <w:rFonts w:ascii="Times New Roman" w:hAnsi="Times New Roman"/>
          <w:b/>
          <w:bCs/>
          <w:sz w:val="24"/>
          <w:szCs w:val="24"/>
        </w:rPr>
        <w:t xml:space="preserve">. Цели и задачи долговой политики </w:t>
      </w:r>
      <w:r w:rsidR="005F1CAD">
        <w:rPr>
          <w:rFonts w:ascii="Times New Roman" w:hAnsi="Times New Roman"/>
          <w:b/>
          <w:bCs/>
          <w:sz w:val="24"/>
          <w:szCs w:val="24"/>
        </w:rPr>
        <w:t>Панагинского сельского поселения</w:t>
      </w:r>
      <w:r w:rsidR="001A5E77" w:rsidRPr="00E76179">
        <w:rPr>
          <w:rFonts w:ascii="Times New Roman" w:hAnsi="Times New Roman"/>
          <w:b/>
          <w:bCs/>
          <w:sz w:val="24"/>
          <w:szCs w:val="24"/>
        </w:rPr>
        <w:t xml:space="preserve"> на 2027 год и плановый период 2028 и 2029 годов</w:t>
      </w:r>
    </w:p>
    <w:p w14:paraId="7292015D" w14:textId="05A22F3D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Долговая политика </w:t>
      </w:r>
      <w:r w:rsidR="00776FBF" w:rsidRPr="00490AA4">
        <w:rPr>
          <w:rFonts w:ascii="Times New Roman" w:hAnsi="Times New Roman" w:cs="Times New Roman"/>
          <w:bCs/>
          <w:sz w:val="24"/>
          <w:szCs w:val="24"/>
        </w:rPr>
        <w:t>Панагинского сельского поселения</w:t>
      </w:r>
      <w:r w:rsidRPr="00E76179">
        <w:rPr>
          <w:rFonts w:ascii="Times New Roman" w:hAnsi="Times New Roman"/>
          <w:sz w:val="24"/>
          <w:szCs w:val="24"/>
        </w:rPr>
        <w:t xml:space="preserve">, как составная часть бюджетной политики на 2027 год и плановый период 2028 и 2029 годов, призвана обеспечить последовательность реализаций целей и задач предыдущего периода и ориентирована в первую очередь на реализацию стратегических целей развития муниципального образования. </w:t>
      </w:r>
    </w:p>
    <w:p w14:paraId="664B32D6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Необходимость соблюдения принципа сбалансированности бюджета         подразумевает возможное привлечение заемных средств в случае превышения    </w:t>
      </w:r>
      <w:r w:rsidRPr="00E76179">
        <w:rPr>
          <w:rFonts w:ascii="Times New Roman" w:hAnsi="Times New Roman"/>
          <w:sz w:val="24"/>
          <w:szCs w:val="24"/>
        </w:rPr>
        <w:lastRenderedPageBreak/>
        <w:t>расходных обязательств над доходами. В этой связи основными целями реализации муниципальной долговой политики являются обеспечение сбалансированности бюджета и долговой устойчивости местного бюджета путем эффективного управления муниципальным долгом.</w:t>
      </w:r>
    </w:p>
    <w:p w14:paraId="6DEA24DD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Основными задачами долговой политики, проводимыми в 2027 году и плановом периоде 2028 и 2029 годов, будут являться:</w:t>
      </w:r>
    </w:p>
    <w:p w14:paraId="4A952C6B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-  в случае возникновения муниципального долга, поддержание его структуры и расходов на его обслуживание на оптимальном уровне и выполнение своевременно и в полном объеме обязательств по его погашению и обслуживанию;</w:t>
      </w:r>
    </w:p>
    <w:p w14:paraId="57D5E1B5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-  обеспечение информационной открытости, проводимой долговой политики и доступности информации о муниципальном долге муниципального образования;</w:t>
      </w:r>
    </w:p>
    <w:p w14:paraId="4340B89E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-  обеспечение дефицита бюджета в 2027 году на уровне не более 5% суммы доходов бюджета муниципального образования без учета объема безвозмездных поступлений. Значение показателя может быть превышено на сумму изменения остатков средств бюджета муниципального образования на счетах по учету средств бюджета;</w:t>
      </w:r>
    </w:p>
    <w:p w14:paraId="3F474D44" w14:textId="66BDAA1F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-  сохранение предельного объема расходов на обслуживание муниципального долга </w:t>
      </w:r>
      <w:r w:rsidR="00776FBF" w:rsidRPr="00490AA4">
        <w:rPr>
          <w:rFonts w:ascii="Times New Roman" w:hAnsi="Times New Roman" w:cs="Times New Roman"/>
          <w:bCs/>
          <w:sz w:val="24"/>
          <w:szCs w:val="24"/>
        </w:rPr>
        <w:t>Панагинского сельского поселения</w:t>
      </w:r>
      <w:r w:rsidR="00776FBF" w:rsidRPr="00E7617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76179">
        <w:rPr>
          <w:rFonts w:ascii="Times New Roman" w:hAnsi="Times New Roman"/>
          <w:color w:val="000000"/>
          <w:sz w:val="24"/>
          <w:szCs w:val="24"/>
        </w:rPr>
        <w:t xml:space="preserve">в 2027 году </w:t>
      </w:r>
      <w:r w:rsidRPr="00E76179">
        <w:rPr>
          <w:rFonts w:ascii="Times New Roman" w:hAnsi="Times New Roman"/>
          <w:sz w:val="24"/>
          <w:szCs w:val="24"/>
        </w:rPr>
        <w:t xml:space="preserve"> в размере, не превышающем 10 % в общем объеме расходов бюджета без учета расходов, осуществляемых за счет </w:t>
      </w:r>
      <w:r w:rsidR="00EE6527">
        <w:rPr>
          <w:rFonts w:ascii="Times New Roman" w:hAnsi="Times New Roman"/>
          <w:sz w:val="24"/>
          <w:szCs w:val="24"/>
        </w:rPr>
        <w:t>целевых межбюджетных трансфертов,</w:t>
      </w:r>
      <w:r w:rsidRPr="00E76179">
        <w:rPr>
          <w:rFonts w:ascii="Times New Roman" w:hAnsi="Times New Roman"/>
          <w:sz w:val="24"/>
          <w:szCs w:val="24"/>
        </w:rPr>
        <w:t xml:space="preserve">  равномерное распределение долговой нагрузки на бюджет муниципального образования;</w:t>
      </w:r>
    </w:p>
    <w:p w14:paraId="2D6C020C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color w:val="000000"/>
          <w:sz w:val="24"/>
          <w:szCs w:val="24"/>
        </w:rPr>
        <w:t>-  дальнейшая реализация плана мероприятий по оптимизации расходов  бюджета муниципального образования;</w:t>
      </w:r>
    </w:p>
    <w:p w14:paraId="23973FC2" w14:textId="77777777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 - обеспечение последовательности и согласованности деятельности            администрации муниципального образования при планировании потребности в долговых заимствованиях с учетом возможностей бюджета по обслуживанию муниципального долга и погашению его долговых обязательств.</w:t>
      </w:r>
    </w:p>
    <w:p w14:paraId="7C75AE32" w14:textId="01DC2FDF" w:rsidR="001A5E77" w:rsidRPr="00E76179" w:rsidRDefault="001A5E77" w:rsidP="00836E1C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В 2027 году и плановом периоде 2028 и 2029 годов получение кредитов от кредитных организаций </w:t>
      </w:r>
      <w:r w:rsidR="00947122" w:rsidRPr="00490AA4">
        <w:rPr>
          <w:rFonts w:ascii="Times New Roman" w:hAnsi="Times New Roman" w:cs="Times New Roman"/>
          <w:bCs/>
          <w:sz w:val="24"/>
          <w:szCs w:val="24"/>
        </w:rPr>
        <w:t>Панагинск</w:t>
      </w:r>
      <w:r w:rsidR="00947122">
        <w:rPr>
          <w:rFonts w:ascii="Times New Roman" w:hAnsi="Times New Roman" w:cs="Times New Roman"/>
          <w:bCs/>
          <w:sz w:val="24"/>
          <w:szCs w:val="24"/>
        </w:rPr>
        <w:t>им</w:t>
      </w:r>
      <w:r w:rsidR="00947122" w:rsidRPr="00490AA4">
        <w:rPr>
          <w:rFonts w:ascii="Times New Roman" w:hAnsi="Times New Roman" w:cs="Times New Roman"/>
          <w:bCs/>
          <w:sz w:val="24"/>
          <w:szCs w:val="24"/>
        </w:rPr>
        <w:t xml:space="preserve"> сельск</w:t>
      </w:r>
      <w:r w:rsidR="00947122">
        <w:rPr>
          <w:rFonts w:ascii="Times New Roman" w:hAnsi="Times New Roman" w:cs="Times New Roman"/>
          <w:bCs/>
          <w:sz w:val="24"/>
          <w:szCs w:val="24"/>
        </w:rPr>
        <w:t>им</w:t>
      </w:r>
      <w:r w:rsidR="00947122" w:rsidRPr="00490AA4">
        <w:rPr>
          <w:rFonts w:ascii="Times New Roman" w:hAnsi="Times New Roman" w:cs="Times New Roman"/>
          <w:bCs/>
          <w:sz w:val="24"/>
          <w:szCs w:val="24"/>
        </w:rPr>
        <w:t xml:space="preserve"> поселени</w:t>
      </w:r>
      <w:r w:rsidR="00947122">
        <w:rPr>
          <w:rFonts w:ascii="Times New Roman" w:hAnsi="Times New Roman" w:cs="Times New Roman"/>
          <w:bCs/>
          <w:sz w:val="24"/>
          <w:szCs w:val="24"/>
        </w:rPr>
        <w:t>ем</w:t>
      </w:r>
      <w:r w:rsidR="00947122" w:rsidRPr="00E7617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76179">
        <w:rPr>
          <w:rFonts w:ascii="Times New Roman" w:hAnsi="Times New Roman"/>
          <w:color w:val="000000"/>
          <w:sz w:val="24"/>
          <w:szCs w:val="24"/>
        </w:rPr>
        <w:t xml:space="preserve">не планируется. </w:t>
      </w:r>
    </w:p>
    <w:p w14:paraId="49A8A142" w14:textId="77777777" w:rsidR="001A5E77" w:rsidRPr="00E76179" w:rsidRDefault="001A5E77" w:rsidP="001A5E77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53F4CCC" w14:textId="2E26E2C6" w:rsidR="001A5E77" w:rsidRPr="00E76179" w:rsidRDefault="00947122" w:rsidP="00836E1C">
      <w:pPr>
        <w:suppressLineNumbers/>
        <w:spacing w:after="0" w:line="276" w:lineRule="auto"/>
        <w:ind w:left="68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="001A5E77" w:rsidRPr="00E76179">
        <w:rPr>
          <w:rFonts w:ascii="Times New Roman" w:hAnsi="Times New Roman"/>
          <w:b/>
          <w:bCs/>
          <w:sz w:val="24"/>
          <w:szCs w:val="24"/>
        </w:rPr>
        <w:t xml:space="preserve">. Анализ рисков для </w:t>
      </w:r>
      <w:r w:rsidR="001A5E77" w:rsidRPr="00947122">
        <w:rPr>
          <w:rFonts w:ascii="Times New Roman" w:hAnsi="Times New Roman"/>
          <w:b/>
          <w:bCs/>
          <w:sz w:val="24"/>
          <w:szCs w:val="24"/>
        </w:rPr>
        <w:t xml:space="preserve">бюджета </w:t>
      </w:r>
      <w:r w:rsidRPr="00947122">
        <w:rPr>
          <w:rFonts w:ascii="Times New Roman" w:hAnsi="Times New Roman" w:cs="Times New Roman"/>
          <w:b/>
          <w:bCs/>
          <w:sz w:val="24"/>
          <w:szCs w:val="24"/>
        </w:rPr>
        <w:t>Панагинского сельского поселения</w:t>
      </w:r>
      <w:r w:rsidR="001A5E77" w:rsidRPr="00E76179">
        <w:rPr>
          <w:rFonts w:ascii="Times New Roman" w:hAnsi="Times New Roman"/>
          <w:b/>
          <w:bCs/>
          <w:sz w:val="24"/>
          <w:szCs w:val="24"/>
        </w:rPr>
        <w:t xml:space="preserve">, </w:t>
      </w:r>
    </w:p>
    <w:p w14:paraId="4872168F" w14:textId="77777777" w:rsidR="001A5E77" w:rsidRPr="00E76179" w:rsidRDefault="001A5E77" w:rsidP="00836E1C">
      <w:pPr>
        <w:suppressLineNumbers/>
        <w:spacing w:after="0" w:line="276" w:lineRule="auto"/>
        <w:ind w:left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E76179">
        <w:rPr>
          <w:rFonts w:ascii="Times New Roman" w:hAnsi="Times New Roman"/>
          <w:b/>
          <w:bCs/>
          <w:sz w:val="24"/>
          <w:szCs w:val="24"/>
        </w:rPr>
        <w:t xml:space="preserve">возникающих в процессе управления муниципальным долгом </w:t>
      </w:r>
    </w:p>
    <w:p w14:paraId="5BD84DBB" w14:textId="77777777" w:rsidR="001A5E77" w:rsidRPr="00E76179" w:rsidRDefault="001A5E77" w:rsidP="001A5E77">
      <w:pPr>
        <w:spacing w:line="276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14:paraId="142ADA59" w14:textId="77777777" w:rsidR="001A5E77" w:rsidRPr="00E76179" w:rsidRDefault="001A5E77" w:rsidP="001A10F8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Важное место в достижении целей долговой политики муниципального образования занимает оценка потенциальных рисков, возникающих в процессе ее реализации. Основными рисками при  управлении муниципальным долгом являются:</w:t>
      </w:r>
    </w:p>
    <w:p w14:paraId="4B0752E3" w14:textId="57A266E9" w:rsidR="001A5E77" w:rsidRPr="00E76179" w:rsidRDefault="001A5E77" w:rsidP="001A10F8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-  риск недостаточного поступления доходов в  бюджет </w:t>
      </w:r>
      <w:r w:rsidR="00947122" w:rsidRPr="00490AA4">
        <w:rPr>
          <w:rFonts w:ascii="Times New Roman" w:hAnsi="Times New Roman" w:cs="Times New Roman"/>
          <w:bCs/>
          <w:sz w:val="24"/>
          <w:szCs w:val="24"/>
        </w:rPr>
        <w:t>Панагинского сельского поселения</w:t>
      </w:r>
      <w:r w:rsidRPr="00E76179">
        <w:rPr>
          <w:rFonts w:ascii="Times New Roman" w:hAnsi="Times New Roman"/>
          <w:sz w:val="24"/>
          <w:szCs w:val="24"/>
        </w:rPr>
        <w:t>;</w:t>
      </w:r>
    </w:p>
    <w:p w14:paraId="73039E09" w14:textId="77777777" w:rsidR="001A5E77" w:rsidRPr="00E76179" w:rsidRDefault="001A5E77" w:rsidP="001A10F8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-  риск роста процентной ставки и изменения стоимости заимствований в  зависимости от времени и объема потребности в заемных ресурсах;</w:t>
      </w:r>
    </w:p>
    <w:p w14:paraId="6CD2BBB9" w14:textId="77777777" w:rsidR="001A5E77" w:rsidRPr="00E76179" w:rsidRDefault="001A5E77" w:rsidP="001A10F8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-   риск рефинансирования - вынужденное рефинансирование уже имеющихся обязательств, вследствие привлечения заимствований на невыгодных условиях, приводящих к вероятной потере бюджетных средств;</w:t>
      </w:r>
    </w:p>
    <w:p w14:paraId="6B789D2B" w14:textId="77777777" w:rsidR="001A5E77" w:rsidRPr="00E76179" w:rsidRDefault="001A5E77" w:rsidP="001A10F8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>-  риск ликвидности - отсутствие в бюджете средств для полного исполнения расходных и долговых обязательств в установленный срок.</w:t>
      </w:r>
    </w:p>
    <w:p w14:paraId="0D32694B" w14:textId="4E58E12D" w:rsidR="001A5E77" w:rsidRPr="00E76179" w:rsidRDefault="001A5E77" w:rsidP="001A10F8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76179">
        <w:rPr>
          <w:rFonts w:ascii="Times New Roman" w:hAnsi="Times New Roman"/>
          <w:sz w:val="24"/>
          <w:szCs w:val="24"/>
        </w:rPr>
        <w:t xml:space="preserve">Основной мерой, принимаемой в отношении управления рисками, связанными с реализацией долговой политики муниципального образования, является осуществление </w:t>
      </w:r>
      <w:r w:rsidRPr="00E76179">
        <w:rPr>
          <w:rFonts w:ascii="Times New Roman" w:hAnsi="Times New Roman"/>
          <w:sz w:val="24"/>
          <w:szCs w:val="24"/>
        </w:rPr>
        <w:lastRenderedPageBreak/>
        <w:t xml:space="preserve">достоверного прогнозирования доходов бюджета </w:t>
      </w:r>
      <w:r w:rsidR="00617B21" w:rsidRPr="00490AA4">
        <w:rPr>
          <w:rFonts w:ascii="Times New Roman" w:hAnsi="Times New Roman" w:cs="Times New Roman"/>
          <w:bCs/>
          <w:sz w:val="24"/>
          <w:szCs w:val="24"/>
        </w:rPr>
        <w:t>Панагинского сельского поселения</w:t>
      </w:r>
      <w:r w:rsidRPr="00E76179">
        <w:rPr>
          <w:rFonts w:ascii="Times New Roman" w:hAnsi="Times New Roman"/>
          <w:sz w:val="24"/>
          <w:szCs w:val="24"/>
        </w:rPr>
        <w:t xml:space="preserve"> и поступлений по источникам финансирования дефицита бюджета, а также принятие взвешенных и экономически обоснованных решений по принятию долговых обязательств администрацией муниципального образования</w:t>
      </w:r>
      <w:r w:rsidRPr="00E76179">
        <w:rPr>
          <w:rFonts w:ascii="Times New Roman" w:hAnsi="Times New Roman"/>
          <w:color w:val="000000"/>
          <w:sz w:val="24"/>
          <w:szCs w:val="24"/>
        </w:rPr>
        <w:t>.</w:t>
      </w:r>
    </w:p>
    <w:p w14:paraId="61FE20A9" w14:textId="77777777" w:rsidR="001A5E77" w:rsidRPr="00E76179" w:rsidRDefault="001A5E77" w:rsidP="001A5E77">
      <w:pPr>
        <w:pStyle w:val="1"/>
        <w:ind w:firstLine="709"/>
        <w:rPr>
          <w:color w:val="FF0000"/>
          <w:sz w:val="24"/>
          <w:szCs w:val="24"/>
          <w:lang w:val="ru-RU"/>
        </w:rPr>
      </w:pPr>
    </w:p>
    <w:p w14:paraId="06FCBC1B" w14:textId="77777777" w:rsidR="001A5E77" w:rsidRDefault="001A5E77" w:rsidP="00B63DB2">
      <w:pPr>
        <w:spacing w:line="276" w:lineRule="auto"/>
        <w:jc w:val="both"/>
        <w:rPr>
          <w:i/>
          <w:sz w:val="28"/>
          <w:szCs w:val="28"/>
        </w:rPr>
      </w:pPr>
    </w:p>
    <w:sectPr w:rsidR="001A5E77" w:rsidSect="009B456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D5D61D8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40" w:hanging="360"/>
      </w:pPr>
      <w:rPr>
        <w:rFonts w:hint="default"/>
        <w:sz w:val="28"/>
        <w:szCs w:val="28"/>
        <w:lang w:eastAsia="ru-RU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213B2B"/>
    <w:multiLevelType w:val="hybridMultilevel"/>
    <w:tmpl w:val="EE84F7C8"/>
    <w:lvl w:ilvl="0" w:tplc="C562F0C2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432AF"/>
    <w:multiLevelType w:val="hybridMultilevel"/>
    <w:tmpl w:val="1DB04A5A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2F52E0"/>
    <w:multiLevelType w:val="hybridMultilevel"/>
    <w:tmpl w:val="51A6DCC8"/>
    <w:lvl w:ilvl="0" w:tplc="9A509FE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FA133C"/>
    <w:multiLevelType w:val="hybridMultilevel"/>
    <w:tmpl w:val="CB24C848"/>
    <w:lvl w:ilvl="0" w:tplc="F3745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263EE6">
      <w:numFmt w:val="none"/>
      <w:lvlText w:val=""/>
      <w:lvlJc w:val="left"/>
      <w:pPr>
        <w:tabs>
          <w:tab w:val="num" w:pos="360"/>
        </w:tabs>
      </w:pPr>
    </w:lvl>
    <w:lvl w:ilvl="2" w:tplc="8B804E74">
      <w:numFmt w:val="none"/>
      <w:lvlText w:val=""/>
      <w:lvlJc w:val="left"/>
      <w:pPr>
        <w:tabs>
          <w:tab w:val="num" w:pos="360"/>
        </w:tabs>
      </w:pPr>
    </w:lvl>
    <w:lvl w:ilvl="3" w:tplc="30D02264">
      <w:numFmt w:val="none"/>
      <w:lvlText w:val=""/>
      <w:lvlJc w:val="left"/>
      <w:pPr>
        <w:tabs>
          <w:tab w:val="num" w:pos="360"/>
        </w:tabs>
      </w:pPr>
    </w:lvl>
    <w:lvl w:ilvl="4" w:tplc="E01AD374">
      <w:numFmt w:val="none"/>
      <w:lvlText w:val=""/>
      <w:lvlJc w:val="left"/>
      <w:pPr>
        <w:tabs>
          <w:tab w:val="num" w:pos="360"/>
        </w:tabs>
      </w:pPr>
    </w:lvl>
    <w:lvl w:ilvl="5" w:tplc="B06EF204">
      <w:numFmt w:val="none"/>
      <w:lvlText w:val=""/>
      <w:lvlJc w:val="left"/>
      <w:pPr>
        <w:tabs>
          <w:tab w:val="num" w:pos="360"/>
        </w:tabs>
      </w:pPr>
    </w:lvl>
    <w:lvl w:ilvl="6" w:tplc="33D84D7E">
      <w:numFmt w:val="none"/>
      <w:lvlText w:val=""/>
      <w:lvlJc w:val="left"/>
      <w:pPr>
        <w:tabs>
          <w:tab w:val="num" w:pos="360"/>
        </w:tabs>
      </w:pPr>
    </w:lvl>
    <w:lvl w:ilvl="7" w:tplc="6FA69906">
      <w:numFmt w:val="none"/>
      <w:lvlText w:val=""/>
      <w:lvlJc w:val="left"/>
      <w:pPr>
        <w:tabs>
          <w:tab w:val="num" w:pos="360"/>
        </w:tabs>
      </w:pPr>
    </w:lvl>
    <w:lvl w:ilvl="8" w:tplc="1A30F16E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64880E0F"/>
    <w:multiLevelType w:val="hybridMultilevel"/>
    <w:tmpl w:val="6A5C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64056"/>
    <w:multiLevelType w:val="hybridMultilevel"/>
    <w:tmpl w:val="ADE260E8"/>
    <w:lvl w:ilvl="0" w:tplc="E0C69372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CE6456"/>
    <w:multiLevelType w:val="hybridMultilevel"/>
    <w:tmpl w:val="D3CCD7F4"/>
    <w:lvl w:ilvl="0" w:tplc="32D0C0F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49E"/>
    <w:rsid w:val="00001674"/>
    <w:rsid w:val="00002819"/>
    <w:rsid w:val="00003B82"/>
    <w:rsid w:val="00013633"/>
    <w:rsid w:val="0001550B"/>
    <w:rsid w:val="00025FFC"/>
    <w:rsid w:val="00031121"/>
    <w:rsid w:val="00031E94"/>
    <w:rsid w:val="00034512"/>
    <w:rsid w:val="0004675E"/>
    <w:rsid w:val="0009452F"/>
    <w:rsid w:val="000A44B7"/>
    <w:rsid w:val="000B1AFB"/>
    <w:rsid w:val="000F2335"/>
    <w:rsid w:val="00137CA8"/>
    <w:rsid w:val="00156E59"/>
    <w:rsid w:val="001639A7"/>
    <w:rsid w:val="00185200"/>
    <w:rsid w:val="001A10F8"/>
    <w:rsid w:val="001A5E77"/>
    <w:rsid w:val="001D0A53"/>
    <w:rsid w:val="001E5973"/>
    <w:rsid w:val="001E7206"/>
    <w:rsid w:val="001F0791"/>
    <w:rsid w:val="0021132C"/>
    <w:rsid w:val="00227272"/>
    <w:rsid w:val="002302D3"/>
    <w:rsid w:val="00236430"/>
    <w:rsid w:val="0024663B"/>
    <w:rsid w:val="00266CC9"/>
    <w:rsid w:val="00267EA5"/>
    <w:rsid w:val="00294383"/>
    <w:rsid w:val="002A3EA3"/>
    <w:rsid w:val="002B3E64"/>
    <w:rsid w:val="002D1FD5"/>
    <w:rsid w:val="003237AD"/>
    <w:rsid w:val="00340AAD"/>
    <w:rsid w:val="003467E6"/>
    <w:rsid w:val="00347FBD"/>
    <w:rsid w:val="00353002"/>
    <w:rsid w:val="00367ED0"/>
    <w:rsid w:val="00386CE6"/>
    <w:rsid w:val="0039099E"/>
    <w:rsid w:val="00395292"/>
    <w:rsid w:val="003A0D6C"/>
    <w:rsid w:val="003F2534"/>
    <w:rsid w:val="003F76EC"/>
    <w:rsid w:val="00414B05"/>
    <w:rsid w:val="00426CC2"/>
    <w:rsid w:val="00427DC5"/>
    <w:rsid w:val="00442230"/>
    <w:rsid w:val="00443086"/>
    <w:rsid w:val="00472A3B"/>
    <w:rsid w:val="00475F0F"/>
    <w:rsid w:val="00476733"/>
    <w:rsid w:val="00484C88"/>
    <w:rsid w:val="00490AA4"/>
    <w:rsid w:val="0049358B"/>
    <w:rsid w:val="00493EAB"/>
    <w:rsid w:val="00497864"/>
    <w:rsid w:val="004A6F95"/>
    <w:rsid w:val="004C3D7B"/>
    <w:rsid w:val="004D41E1"/>
    <w:rsid w:val="004D5C28"/>
    <w:rsid w:val="00506DA8"/>
    <w:rsid w:val="00507D5D"/>
    <w:rsid w:val="0051126E"/>
    <w:rsid w:val="0051416D"/>
    <w:rsid w:val="00524D4F"/>
    <w:rsid w:val="00526061"/>
    <w:rsid w:val="005268CC"/>
    <w:rsid w:val="00551FE2"/>
    <w:rsid w:val="005624D5"/>
    <w:rsid w:val="00583060"/>
    <w:rsid w:val="005A133B"/>
    <w:rsid w:val="005B55F2"/>
    <w:rsid w:val="005C01DB"/>
    <w:rsid w:val="005E40B5"/>
    <w:rsid w:val="005F1CAD"/>
    <w:rsid w:val="005F29B9"/>
    <w:rsid w:val="005F2EB7"/>
    <w:rsid w:val="00610B44"/>
    <w:rsid w:val="00610E43"/>
    <w:rsid w:val="00617B21"/>
    <w:rsid w:val="00624D9A"/>
    <w:rsid w:val="00632480"/>
    <w:rsid w:val="00641646"/>
    <w:rsid w:val="0065713D"/>
    <w:rsid w:val="00660760"/>
    <w:rsid w:val="00670F1D"/>
    <w:rsid w:val="006A1AD1"/>
    <w:rsid w:val="006C2A98"/>
    <w:rsid w:val="006E4B12"/>
    <w:rsid w:val="006F0590"/>
    <w:rsid w:val="006F18D4"/>
    <w:rsid w:val="006F7D1E"/>
    <w:rsid w:val="00703F2D"/>
    <w:rsid w:val="00710C03"/>
    <w:rsid w:val="007206BE"/>
    <w:rsid w:val="007353E0"/>
    <w:rsid w:val="00745BCC"/>
    <w:rsid w:val="007509D7"/>
    <w:rsid w:val="00750F06"/>
    <w:rsid w:val="00752262"/>
    <w:rsid w:val="00757FCF"/>
    <w:rsid w:val="007605DD"/>
    <w:rsid w:val="0076265B"/>
    <w:rsid w:val="00762F06"/>
    <w:rsid w:val="00776FBF"/>
    <w:rsid w:val="00780970"/>
    <w:rsid w:val="00782942"/>
    <w:rsid w:val="007B2692"/>
    <w:rsid w:val="007D0D75"/>
    <w:rsid w:val="007D5F2A"/>
    <w:rsid w:val="007E034F"/>
    <w:rsid w:val="007E6389"/>
    <w:rsid w:val="007F6108"/>
    <w:rsid w:val="00810C67"/>
    <w:rsid w:val="00826F2A"/>
    <w:rsid w:val="00836E1C"/>
    <w:rsid w:val="008379B6"/>
    <w:rsid w:val="00856D48"/>
    <w:rsid w:val="00870827"/>
    <w:rsid w:val="008B03A5"/>
    <w:rsid w:val="008C3054"/>
    <w:rsid w:val="008C6713"/>
    <w:rsid w:val="008F0325"/>
    <w:rsid w:val="008F4AAB"/>
    <w:rsid w:val="008F639F"/>
    <w:rsid w:val="00906643"/>
    <w:rsid w:val="0091755E"/>
    <w:rsid w:val="00920E8B"/>
    <w:rsid w:val="00921A90"/>
    <w:rsid w:val="0093015C"/>
    <w:rsid w:val="00947122"/>
    <w:rsid w:val="0095227C"/>
    <w:rsid w:val="009532E6"/>
    <w:rsid w:val="00970063"/>
    <w:rsid w:val="0097025A"/>
    <w:rsid w:val="0097057D"/>
    <w:rsid w:val="009718E8"/>
    <w:rsid w:val="00984431"/>
    <w:rsid w:val="0099694A"/>
    <w:rsid w:val="009A2524"/>
    <w:rsid w:val="009B456B"/>
    <w:rsid w:val="009D03A3"/>
    <w:rsid w:val="009E71CB"/>
    <w:rsid w:val="00A03802"/>
    <w:rsid w:val="00A241D7"/>
    <w:rsid w:val="00A309DE"/>
    <w:rsid w:val="00A311E4"/>
    <w:rsid w:val="00A31F14"/>
    <w:rsid w:val="00A578E6"/>
    <w:rsid w:val="00A73DC7"/>
    <w:rsid w:val="00A75BF8"/>
    <w:rsid w:val="00A874D7"/>
    <w:rsid w:val="00A925C9"/>
    <w:rsid w:val="00AB1C2B"/>
    <w:rsid w:val="00AB6563"/>
    <w:rsid w:val="00AE1B81"/>
    <w:rsid w:val="00B01250"/>
    <w:rsid w:val="00B01E41"/>
    <w:rsid w:val="00B04E44"/>
    <w:rsid w:val="00B11DF6"/>
    <w:rsid w:val="00B338BD"/>
    <w:rsid w:val="00B401B8"/>
    <w:rsid w:val="00B41D1D"/>
    <w:rsid w:val="00B44E1A"/>
    <w:rsid w:val="00B63DB2"/>
    <w:rsid w:val="00B66B7E"/>
    <w:rsid w:val="00B8301A"/>
    <w:rsid w:val="00B96061"/>
    <w:rsid w:val="00BB3C37"/>
    <w:rsid w:val="00BC04A9"/>
    <w:rsid w:val="00BC34B0"/>
    <w:rsid w:val="00BE250E"/>
    <w:rsid w:val="00BF1D57"/>
    <w:rsid w:val="00C01605"/>
    <w:rsid w:val="00C15487"/>
    <w:rsid w:val="00C16DB8"/>
    <w:rsid w:val="00C33853"/>
    <w:rsid w:val="00C36EEE"/>
    <w:rsid w:val="00C50120"/>
    <w:rsid w:val="00C53CBA"/>
    <w:rsid w:val="00C77131"/>
    <w:rsid w:val="00CA473D"/>
    <w:rsid w:val="00CA6B4D"/>
    <w:rsid w:val="00CC73E6"/>
    <w:rsid w:val="00CD51CB"/>
    <w:rsid w:val="00CE42A5"/>
    <w:rsid w:val="00CE6A1D"/>
    <w:rsid w:val="00D01055"/>
    <w:rsid w:val="00D013C9"/>
    <w:rsid w:val="00D13C3E"/>
    <w:rsid w:val="00D14229"/>
    <w:rsid w:val="00D17D85"/>
    <w:rsid w:val="00D27238"/>
    <w:rsid w:val="00D33F5B"/>
    <w:rsid w:val="00D34713"/>
    <w:rsid w:val="00D45DF4"/>
    <w:rsid w:val="00D4749E"/>
    <w:rsid w:val="00D57613"/>
    <w:rsid w:val="00D62874"/>
    <w:rsid w:val="00D632B8"/>
    <w:rsid w:val="00D74598"/>
    <w:rsid w:val="00D847A1"/>
    <w:rsid w:val="00D959AD"/>
    <w:rsid w:val="00DA54F3"/>
    <w:rsid w:val="00DB5AE9"/>
    <w:rsid w:val="00DB6550"/>
    <w:rsid w:val="00DD2BEE"/>
    <w:rsid w:val="00DE16CF"/>
    <w:rsid w:val="00DF03D3"/>
    <w:rsid w:val="00DF1936"/>
    <w:rsid w:val="00DF68CB"/>
    <w:rsid w:val="00E13281"/>
    <w:rsid w:val="00E26AA5"/>
    <w:rsid w:val="00E46109"/>
    <w:rsid w:val="00E46745"/>
    <w:rsid w:val="00E60A17"/>
    <w:rsid w:val="00E657AC"/>
    <w:rsid w:val="00E82A84"/>
    <w:rsid w:val="00E97446"/>
    <w:rsid w:val="00EA5628"/>
    <w:rsid w:val="00EA71F0"/>
    <w:rsid w:val="00EB5169"/>
    <w:rsid w:val="00EB791A"/>
    <w:rsid w:val="00ED2A43"/>
    <w:rsid w:val="00ED3495"/>
    <w:rsid w:val="00ED4188"/>
    <w:rsid w:val="00EE6527"/>
    <w:rsid w:val="00F01493"/>
    <w:rsid w:val="00F131CC"/>
    <w:rsid w:val="00F16420"/>
    <w:rsid w:val="00F27ECD"/>
    <w:rsid w:val="00F351C1"/>
    <w:rsid w:val="00F42A93"/>
    <w:rsid w:val="00F550B3"/>
    <w:rsid w:val="00F628F3"/>
    <w:rsid w:val="00F65207"/>
    <w:rsid w:val="00F66BBF"/>
    <w:rsid w:val="00F73D0A"/>
    <w:rsid w:val="00F76352"/>
    <w:rsid w:val="00F96F5C"/>
    <w:rsid w:val="00FB57F0"/>
    <w:rsid w:val="00FD580B"/>
    <w:rsid w:val="00FD6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C7E6C"/>
  <w15:docId w15:val="{80EB35BB-7306-4A19-8EDF-AED5ADBE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9AD"/>
  </w:style>
  <w:style w:type="paragraph" w:styleId="3">
    <w:name w:val="heading 3"/>
    <w:basedOn w:val="a"/>
    <w:link w:val="30"/>
    <w:uiPriority w:val="9"/>
    <w:qFormat/>
    <w:rsid w:val="009B45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45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9B4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B4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B456B"/>
    <w:rPr>
      <w:color w:val="0000FF"/>
      <w:u w:val="single"/>
    </w:rPr>
  </w:style>
  <w:style w:type="paragraph" w:customStyle="1" w:styleId="unformattext">
    <w:name w:val="unformattext"/>
    <w:basedOn w:val="a"/>
    <w:rsid w:val="009B4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03B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351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F35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51C1"/>
  </w:style>
  <w:style w:type="character" w:customStyle="1" w:styleId="grame">
    <w:name w:val="grame"/>
    <w:basedOn w:val="a0"/>
    <w:rsid w:val="00F351C1"/>
  </w:style>
  <w:style w:type="paragraph" w:styleId="a5">
    <w:name w:val="Normal (Web)"/>
    <w:basedOn w:val="a"/>
    <w:uiPriority w:val="99"/>
    <w:rsid w:val="00346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76352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24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63D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8">
    <w:name w:val="Стиль"/>
    <w:rsid w:val="006E4B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link w:val="10"/>
    <w:qFormat/>
    <w:rsid w:val="001A5E77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val="x-none"/>
    </w:rPr>
  </w:style>
  <w:style w:type="character" w:customStyle="1" w:styleId="10">
    <w:name w:val="Стиль1 Знак"/>
    <w:link w:val="1"/>
    <w:locked/>
    <w:rsid w:val="001A5E77"/>
    <w:rPr>
      <w:rFonts w:ascii="Times New Roman" w:eastAsia="Times New Roman" w:hAnsi="Times New Roman" w:cs="Times New Roman"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8</Pages>
  <Words>2676</Words>
  <Characters>15257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Kudryashova</dc:creator>
  <cp:keywords/>
  <dc:description/>
  <cp:lastModifiedBy>Пользователь</cp:lastModifiedBy>
  <cp:revision>238</cp:revision>
  <cp:lastPrinted>2026-09-18T06:05:00Z</cp:lastPrinted>
  <dcterms:created xsi:type="dcterms:W3CDTF">2019-08-13T10:27:00Z</dcterms:created>
  <dcterms:modified xsi:type="dcterms:W3CDTF">2026-09-21T04:02:00Z</dcterms:modified>
</cp:coreProperties>
</file>