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CD814" w14:textId="77777777" w:rsidR="006A1AD1" w:rsidRDefault="006A1AD1" w:rsidP="009B456B">
      <w:pPr>
        <w:spacing w:after="100" w:afterAutospacing="1" w:line="384" w:lineRule="atLeast"/>
        <w:ind w:firstLine="3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2A6E1A" w14:textId="77777777" w:rsidR="00F351C1" w:rsidRPr="00B41D1D" w:rsidRDefault="00F351C1" w:rsidP="00156E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D1D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14:paraId="34CEB86F" w14:textId="77777777" w:rsidR="00F351C1" w:rsidRPr="00B41D1D" w:rsidRDefault="00F351C1" w:rsidP="00156E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D1D">
        <w:rPr>
          <w:rFonts w:ascii="Times New Roman" w:hAnsi="Times New Roman" w:cs="Times New Roman"/>
          <w:b/>
          <w:sz w:val="28"/>
          <w:szCs w:val="28"/>
        </w:rPr>
        <w:t xml:space="preserve">Иркутская область </w:t>
      </w:r>
    </w:p>
    <w:p w14:paraId="79863DC2" w14:textId="77777777" w:rsidR="00F351C1" w:rsidRPr="00B41D1D" w:rsidRDefault="00F351C1" w:rsidP="00156E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D1D">
        <w:rPr>
          <w:rFonts w:ascii="Times New Roman" w:hAnsi="Times New Roman" w:cs="Times New Roman"/>
          <w:b/>
          <w:sz w:val="28"/>
          <w:szCs w:val="28"/>
        </w:rPr>
        <w:t>Куйтунский район</w:t>
      </w:r>
    </w:p>
    <w:p w14:paraId="2DFC2799" w14:textId="77777777" w:rsidR="000F2335" w:rsidRDefault="00F351C1" w:rsidP="00156E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D1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56E59" w:rsidRPr="00B41D1D">
        <w:rPr>
          <w:rFonts w:ascii="Times New Roman" w:hAnsi="Times New Roman" w:cs="Times New Roman"/>
          <w:b/>
          <w:sz w:val="28"/>
          <w:szCs w:val="28"/>
        </w:rPr>
        <w:t>Панагинского</w:t>
      </w:r>
    </w:p>
    <w:p w14:paraId="3D87F69E" w14:textId="77777777" w:rsidR="00F351C1" w:rsidRPr="00B41D1D" w:rsidRDefault="00B63DB2" w:rsidP="00156E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14:paraId="240CE3AA" w14:textId="77777777" w:rsidR="00B41D1D" w:rsidRPr="00B41D1D" w:rsidRDefault="00B41D1D" w:rsidP="00156E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86C98D" w14:textId="77777777" w:rsidR="00F351C1" w:rsidRPr="00B41D1D" w:rsidRDefault="00F351C1" w:rsidP="00156E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D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6EEE310" w14:textId="77777777" w:rsidR="00A311E4" w:rsidRPr="00F351C1" w:rsidRDefault="00A311E4" w:rsidP="00156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589C989" w14:textId="7926E19C" w:rsidR="00F351C1" w:rsidRPr="002B3E64" w:rsidRDefault="00A75BF8" w:rsidP="00F35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351C1" w:rsidRPr="002B3E6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F14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F351C1" w:rsidRPr="00A75B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351C1" w:rsidRPr="002B3E64">
        <w:rPr>
          <w:rFonts w:ascii="Times New Roman" w:hAnsi="Times New Roman" w:cs="Times New Roman"/>
          <w:sz w:val="24"/>
          <w:szCs w:val="24"/>
        </w:rPr>
        <w:t>09.20</w:t>
      </w:r>
      <w:r w:rsidR="00551FE2">
        <w:rPr>
          <w:rFonts w:ascii="Times New Roman" w:hAnsi="Times New Roman" w:cs="Times New Roman"/>
          <w:sz w:val="24"/>
          <w:szCs w:val="24"/>
        </w:rPr>
        <w:t>2</w:t>
      </w:r>
      <w:r w:rsidR="00A31F14">
        <w:rPr>
          <w:rFonts w:ascii="Times New Roman" w:hAnsi="Times New Roman" w:cs="Times New Roman"/>
          <w:sz w:val="24"/>
          <w:szCs w:val="24"/>
        </w:rPr>
        <w:t>4</w:t>
      </w:r>
      <w:r w:rsidR="00F351C1" w:rsidRPr="002B3E64">
        <w:rPr>
          <w:rFonts w:ascii="Times New Roman" w:hAnsi="Times New Roman" w:cs="Times New Roman"/>
          <w:sz w:val="24"/>
          <w:szCs w:val="24"/>
        </w:rPr>
        <w:t xml:space="preserve"> г.                                     </w:t>
      </w:r>
      <w:r w:rsidR="00B338BD">
        <w:rPr>
          <w:rFonts w:ascii="Times New Roman" w:hAnsi="Times New Roman" w:cs="Times New Roman"/>
          <w:sz w:val="24"/>
          <w:szCs w:val="24"/>
        </w:rPr>
        <w:t xml:space="preserve">  </w:t>
      </w:r>
      <w:r w:rsidR="00F351C1" w:rsidRPr="002B3E64">
        <w:rPr>
          <w:rFonts w:ascii="Times New Roman" w:hAnsi="Times New Roman" w:cs="Times New Roman"/>
          <w:sz w:val="24"/>
          <w:szCs w:val="24"/>
        </w:rPr>
        <w:t xml:space="preserve"> </w:t>
      </w:r>
      <w:r w:rsidR="00156E59" w:rsidRPr="002B3E64">
        <w:rPr>
          <w:rFonts w:ascii="Times New Roman" w:hAnsi="Times New Roman" w:cs="Times New Roman"/>
          <w:sz w:val="24"/>
          <w:szCs w:val="24"/>
        </w:rPr>
        <w:t>п. Панагино</w:t>
      </w:r>
      <w:r w:rsidR="000F233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351C1" w:rsidRPr="002B3E64">
        <w:rPr>
          <w:rFonts w:ascii="Times New Roman" w:hAnsi="Times New Roman" w:cs="Times New Roman"/>
          <w:sz w:val="24"/>
          <w:szCs w:val="24"/>
        </w:rPr>
        <w:t>№</w:t>
      </w:r>
      <w:r w:rsidR="00984431">
        <w:rPr>
          <w:rFonts w:ascii="Times New Roman" w:hAnsi="Times New Roman" w:cs="Times New Roman"/>
          <w:sz w:val="24"/>
          <w:szCs w:val="24"/>
        </w:rPr>
        <w:t xml:space="preserve"> </w:t>
      </w:r>
      <w:r w:rsidR="00A31F14">
        <w:rPr>
          <w:rFonts w:ascii="Times New Roman" w:hAnsi="Times New Roman" w:cs="Times New Roman"/>
          <w:sz w:val="24"/>
          <w:szCs w:val="24"/>
        </w:rPr>
        <w:t>26</w:t>
      </w:r>
    </w:p>
    <w:p w14:paraId="320555C0" w14:textId="77777777" w:rsidR="00F351C1" w:rsidRPr="00624D9A" w:rsidRDefault="00F351C1" w:rsidP="00F351C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24D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04F39F07" w14:textId="343D93D8" w:rsidR="00F351C1" w:rsidRPr="00624D9A" w:rsidRDefault="00F131CC" w:rsidP="00F351C1">
      <w:pPr>
        <w:pStyle w:val="heading"/>
        <w:spacing w:before="0" w:beforeAutospacing="0" w:after="0" w:afterAutospacing="0"/>
        <w:rPr>
          <w:bCs/>
          <w:color w:val="000000"/>
        </w:rPr>
      </w:pPr>
      <w:r>
        <w:rPr>
          <w:color w:val="000000"/>
        </w:rPr>
        <w:t xml:space="preserve">   </w:t>
      </w:r>
      <w:r w:rsidR="00F351C1" w:rsidRPr="00624D9A">
        <w:rPr>
          <w:color w:val="000000"/>
        </w:rPr>
        <w:t>Об основных направлениях</w:t>
      </w:r>
      <w:r w:rsidR="00F351C1" w:rsidRPr="00624D9A">
        <w:rPr>
          <w:rStyle w:val="apple-converted-space"/>
          <w:color w:val="000000"/>
        </w:rPr>
        <w:t> </w:t>
      </w:r>
      <w:r w:rsidR="00F351C1" w:rsidRPr="00624D9A">
        <w:rPr>
          <w:rStyle w:val="grame"/>
          <w:color w:val="000000"/>
        </w:rPr>
        <w:t>бюджетной</w:t>
      </w:r>
      <w:r w:rsidR="0039099E">
        <w:rPr>
          <w:rStyle w:val="grame"/>
          <w:color w:val="000000"/>
        </w:rPr>
        <w:t xml:space="preserve"> </w:t>
      </w:r>
      <w:r w:rsidR="00F351C1" w:rsidRPr="00624D9A">
        <w:rPr>
          <w:color w:val="000000"/>
        </w:rPr>
        <w:t xml:space="preserve">и налоговой политики </w:t>
      </w:r>
      <w:r w:rsidR="00A311E4" w:rsidRPr="00624D9A">
        <w:rPr>
          <w:color w:val="000000"/>
        </w:rPr>
        <w:t>Панаги</w:t>
      </w:r>
      <w:r w:rsidR="00F351C1" w:rsidRPr="00624D9A">
        <w:rPr>
          <w:color w:val="000000"/>
        </w:rPr>
        <w:t>нского</w:t>
      </w:r>
      <w:r w:rsidR="00D34713" w:rsidRPr="00624D9A">
        <w:rPr>
          <w:color w:val="000000"/>
        </w:rPr>
        <w:t xml:space="preserve"> </w:t>
      </w:r>
      <w:r w:rsidR="00CC73E6" w:rsidRPr="00624D9A">
        <w:t>сельского поселения</w:t>
      </w:r>
      <w:r w:rsidR="00F351C1" w:rsidRPr="00624D9A">
        <w:rPr>
          <w:color w:val="000000"/>
        </w:rPr>
        <w:t xml:space="preserve"> на 202</w:t>
      </w:r>
      <w:r w:rsidR="00A31F14">
        <w:rPr>
          <w:color w:val="000000"/>
        </w:rPr>
        <w:t>5</w:t>
      </w:r>
      <w:r w:rsidR="00F351C1" w:rsidRPr="00624D9A">
        <w:rPr>
          <w:color w:val="000000"/>
        </w:rPr>
        <w:t xml:space="preserve"> год и на плановый период 202</w:t>
      </w:r>
      <w:r w:rsidR="00A31F14">
        <w:rPr>
          <w:color w:val="000000"/>
        </w:rPr>
        <w:t>6 и 20</w:t>
      </w:r>
      <w:r w:rsidR="00F351C1" w:rsidRPr="00624D9A">
        <w:rPr>
          <w:color w:val="000000"/>
        </w:rPr>
        <w:t>2</w:t>
      </w:r>
      <w:r w:rsidR="00A31F14">
        <w:rPr>
          <w:color w:val="000000"/>
        </w:rPr>
        <w:t>7</w:t>
      </w:r>
      <w:r w:rsidR="00F351C1" w:rsidRPr="00624D9A">
        <w:rPr>
          <w:color w:val="000000"/>
        </w:rPr>
        <w:t xml:space="preserve"> годов</w:t>
      </w:r>
    </w:p>
    <w:p w14:paraId="11288E09" w14:textId="77777777" w:rsidR="00F351C1" w:rsidRPr="00624D9A" w:rsidRDefault="00F351C1" w:rsidP="00F351C1">
      <w:pPr>
        <w:pStyle w:val="heading"/>
        <w:spacing w:before="0" w:beforeAutospacing="0" w:after="0" w:afterAutospacing="0"/>
        <w:rPr>
          <w:b/>
          <w:bCs/>
          <w:color w:val="000000"/>
        </w:rPr>
      </w:pPr>
    </w:p>
    <w:p w14:paraId="5BDDB57A" w14:textId="77777777" w:rsidR="00F351C1" w:rsidRPr="00624D9A" w:rsidRDefault="00F351C1" w:rsidP="00F351C1">
      <w:pPr>
        <w:pStyle w:val="heading"/>
        <w:spacing w:before="0" w:beforeAutospacing="0" w:after="0" w:afterAutospacing="0"/>
        <w:rPr>
          <w:b/>
          <w:bCs/>
          <w:color w:val="000000"/>
        </w:rPr>
      </w:pPr>
    </w:p>
    <w:p w14:paraId="6387EABA" w14:textId="197D8CED" w:rsidR="00F351C1" w:rsidRPr="00624D9A" w:rsidRDefault="00F351C1" w:rsidP="00F35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 xml:space="preserve">    Руководствуясь </w:t>
      </w:r>
      <w:r w:rsidRPr="00624D9A">
        <w:rPr>
          <w:rFonts w:ascii="Times New Roman" w:hAnsi="Times New Roman" w:cs="Times New Roman"/>
          <w:color w:val="000000"/>
          <w:sz w:val="24"/>
          <w:szCs w:val="24"/>
        </w:rPr>
        <w:t xml:space="preserve">статьями 172, 184.2 Бюджетного Кодекса Российской Федерации, ст.14 Федерального Закона от 06.10.2003г. №131-ФЗ «Об общих принципах организации местного самоуправления в Российской Федерации», Положением «О бюджетном процессе </w:t>
      </w:r>
      <w:r w:rsidR="009E71CB" w:rsidRPr="00624D9A">
        <w:rPr>
          <w:rFonts w:ascii="Times New Roman" w:hAnsi="Times New Roman" w:cs="Times New Roman"/>
          <w:color w:val="000000"/>
          <w:sz w:val="24"/>
          <w:szCs w:val="24"/>
        </w:rPr>
        <w:t>Панагинского</w:t>
      </w:r>
      <w:r w:rsidR="000F2335" w:rsidRPr="00624D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4D9A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образования»,</w:t>
      </w:r>
      <w:r w:rsidRPr="00624D9A">
        <w:rPr>
          <w:rFonts w:ascii="Times New Roman" w:hAnsi="Times New Roman" w:cs="Times New Roman"/>
          <w:sz w:val="24"/>
          <w:szCs w:val="24"/>
        </w:rPr>
        <w:t xml:space="preserve"> Устав</w:t>
      </w:r>
      <w:r w:rsidR="00D34713" w:rsidRPr="00624D9A">
        <w:rPr>
          <w:rFonts w:ascii="Times New Roman" w:hAnsi="Times New Roman" w:cs="Times New Roman"/>
          <w:sz w:val="24"/>
          <w:szCs w:val="24"/>
        </w:rPr>
        <w:t>ом</w:t>
      </w:r>
      <w:r w:rsidRPr="00624D9A">
        <w:rPr>
          <w:rFonts w:ascii="Times New Roman" w:hAnsi="Times New Roman" w:cs="Times New Roman"/>
          <w:sz w:val="24"/>
          <w:szCs w:val="24"/>
        </w:rPr>
        <w:t xml:space="preserve"> </w:t>
      </w:r>
      <w:r w:rsidR="009E71CB" w:rsidRPr="00624D9A">
        <w:rPr>
          <w:rFonts w:ascii="Times New Roman" w:hAnsi="Times New Roman" w:cs="Times New Roman"/>
          <w:color w:val="000000"/>
          <w:sz w:val="24"/>
          <w:szCs w:val="24"/>
        </w:rPr>
        <w:t>Панагинского</w:t>
      </w:r>
      <w:r w:rsidRPr="00624D9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администрация </w:t>
      </w:r>
      <w:r w:rsidR="009E71CB" w:rsidRPr="00624D9A">
        <w:rPr>
          <w:rFonts w:ascii="Times New Roman" w:hAnsi="Times New Roman" w:cs="Times New Roman"/>
          <w:color w:val="000000"/>
          <w:sz w:val="24"/>
          <w:szCs w:val="24"/>
        </w:rPr>
        <w:t>Панагинского</w:t>
      </w:r>
      <w:r w:rsidRPr="00624D9A">
        <w:rPr>
          <w:rFonts w:ascii="Times New Roman" w:hAnsi="Times New Roman" w:cs="Times New Roman"/>
          <w:sz w:val="24"/>
          <w:szCs w:val="24"/>
        </w:rPr>
        <w:t xml:space="preserve"> </w:t>
      </w:r>
      <w:r w:rsidR="00CC73E6" w:rsidRPr="00624D9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24D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4C080" w14:textId="77777777" w:rsidR="00F351C1" w:rsidRPr="00624D9A" w:rsidRDefault="00F351C1" w:rsidP="00F351C1">
      <w:pPr>
        <w:jc w:val="center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14:paraId="1899F406" w14:textId="77777777" w:rsidR="00F351C1" w:rsidRPr="00624D9A" w:rsidRDefault="00F351C1" w:rsidP="00F351C1">
      <w:pPr>
        <w:pStyle w:val="heading"/>
        <w:spacing w:before="0" w:beforeAutospacing="0" w:after="0" w:afterAutospacing="0"/>
        <w:jc w:val="both"/>
      </w:pPr>
      <w:r w:rsidRPr="00624D9A">
        <w:t xml:space="preserve">    Утвердить основные направления бюджетной и налоговой политики </w:t>
      </w:r>
      <w:r w:rsidR="00185200" w:rsidRPr="00624D9A">
        <w:rPr>
          <w:color w:val="000000"/>
        </w:rPr>
        <w:t>Панагинского</w:t>
      </w:r>
      <w:r w:rsidR="001E5973" w:rsidRPr="00624D9A">
        <w:rPr>
          <w:color w:val="000000"/>
        </w:rPr>
        <w:t xml:space="preserve"> </w:t>
      </w:r>
      <w:r w:rsidR="00CC73E6" w:rsidRPr="00624D9A">
        <w:t>сельского поселения</w:t>
      </w:r>
      <w:r w:rsidRPr="00624D9A">
        <w:t xml:space="preserve"> </w:t>
      </w:r>
      <w:r w:rsidRPr="00624D9A">
        <w:rPr>
          <w:color w:val="000000"/>
        </w:rPr>
        <w:t>на 202</w:t>
      </w:r>
      <w:r w:rsidR="007D5F2A" w:rsidRPr="00624D9A">
        <w:rPr>
          <w:color w:val="000000"/>
        </w:rPr>
        <w:t>4</w:t>
      </w:r>
      <w:r w:rsidRPr="00624D9A">
        <w:rPr>
          <w:color w:val="000000"/>
        </w:rPr>
        <w:t xml:space="preserve"> год и на плановый период 202</w:t>
      </w:r>
      <w:r w:rsidR="007D5F2A" w:rsidRPr="00624D9A">
        <w:rPr>
          <w:color w:val="000000"/>
        </w:rPr>
        <w:t>5</w:t>
      </w:r>
      <w:r w:rsidR="00610B44" w:rsidRPr="00624D9A">
        <w:rPr>
          <w:color w:val="000000"/>
        </w:rPr>
        <w:t>-202</w:t>
      </w:r>
      <w:r w:rsidR="007D5F2A" w:rsidRPr="00624D9A">
        <w:rPr>
          <w:color w:val="000000"/>
        </w:rPr>
        <w:t>6</w:t>
      </w:r>
      <w:r w:rsidRPr="00624D9A">
        <w:rPr>
          <w:color w:val="000000"/>
        </w:rPr>
        <w:t xml:space="preserve"> годов (приложение 1).</w:t>
      </w:r>
    </w:p>
    <w:p w14:paraId="65335807" w14:textId="2BF4AC7A" w:rsidR="00F351C1" w:rsidRPr="00ED4188" w:rsidRDefault="00F351C1" w:rsidP="00ED4188">
      <w:pPr>
        <w:pStyle w:val="a4"/>
        <w:numPr>
          <w:ilvl w:val="0"/>
          <w:numId w:val="5"/>
        </w:numPr>
        <w:tabs>
          <w:tab w:val="left" w:pos="284"/>
        </w:tabs>
        <w:ind w:left="709" w:hanging="425"/>
        <w:rPr>
          <w:color w:val="000000"/>
        </w:rPr>
      </w:pPr>
      <w:r w:rsidRPr="00ED4188">
        <w:rPr>
          <w:color w:val="000000"/>
        </w:rPr>
        <w:t>Признать утратившим силу</w:t>
      </w:r>
      <w:r w:rsidR="00475F0F" w:rsidRPr="00ED4188">
        <w:rPr>
          <w:color w:val="000000"/>
        </w:rPr>
        <w:t>:</w:t>
      </w:r>
      <w:r w:rsidRPr="00ED4188">
        <w:rPr>
          <w:color w:val="000000"/>
        </w:rPr>
        <w:t xml:space="preserve"> </w:t>
      </w:r>
    </w:p>
    <w:p w14:paraId="7DC4FA2D" w14:textId="49143156" w:rsidR="00F351C1" w:rsidRPr="00624D9A" w:rsidRDefault="00ED4188" w:rsidP="00185200">
      <w:pPr>
        <w:pStyle w:val="heading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="00F351C1" w:rsidRPr="00624D9A">
        <w:rPr>
          <w:color w:val="000000"/>
        </w:rPr>
        <w:t>1.1 поста</w:t>
      </w:r>
      <w:r w:rsidR="008F639F" w:rsidRPr="00624D9A">
        <w:rPr>
          <w:color w:val="000000"/>
        </w:rPr>
        <w:t>новление администрации Панагинского муниципального образования от 2</w:t>
      </w:r>
      <w:r w:rsidR="00906643">
        <w:rPr>
          <w:color w:val="000000"/>
        </w:rPr>
        <w:t>7</w:t>
      </w:r>
      <w:r w:rsidR="008F639F" w:rsidRPr="00624D9A">
        <w:rPr>
          <w:color w:val="000000"/>
        </w:rPr>
        <w:t>.09.20</w:t>
      </w:r>
      <w:r w:rsidR="001639A7" w:rsidRPr="00624D9A">
        <w:rPr>
          <w:color w:val="000000"/>
        </w:rPr>
        <w:t>2</w:t>
      </w:r>
      <w:r w:rsidR="00906643">
        <w:rPr>
          <w:color w:val="000000"/>
        </w:rPr>
        <w:t>3</w:t>
      </w:r>
      <w:r w:rsidR="008F639F" w:rsidRPr="00624D9A">
        <w:rPr>
          <w:color w:val="000000"/>
        </w:rPr>
        <w:t>г</w:t>
      </w:r>
      <w:r w:rsidR="00BF1D57" w:rsidRPr="00624D9A">
        <w:rPr>
          <w:color w:val="000000"/>
        </w:rPr>
        <w:t>. №</w:t>
      </w:r>
      <w:r w:rsidR="00906643">
        <w:rPr>
          <w:color w:val="000000"/>
        </w:rPr>
        <w:t>14</w:t>
      </w:r>
      <w:r w:rsidR="00BF1D57" w:rsidRPr="00624D9A">
        <w:rPr>
          <w:color w:val="000000"/>
        </w:rPr>
        <w:t xml:space="preserve"> </w:t>
      </w:r>
      <w:proofErr w:type="gramStart"/>
      <w:r w:rsidR="00F351C1" w:rsidRPr="00624D9A">
        <w:rPr>
          <w:color w:val="000000"/>
        </w:rPr>
        <w:t>« Об</w:t>
      </w:r>
      <w:proofErr w:type="gramEnd"/>
      <w:r w:rsidR="00F351C1" w:rsidRPr="00624D9A">
        <w:rPr>
          <w:color w:val="000000"/>
        </w:rPr>
        <w:t xml:space="preserve"> основных направлениях бюджетной и налоговой политики  </w:t>
      </w:r>
      <w:r w:rsidR="00185200" w:rsidRPr="00624D9A">
        <w:rPr>
          <w:color w:val="000000"/>
        </w:rPr>
        <w:t>Панагинского</w:t>
      </w:r>
      <w:r w:rsidR="00F351C1" w:rsidRPr="00624D9A">
        <w:rPr>
          <w:color w:val="000000"/>
        </w:rPr>
        <w:t xml:space="preserve"> муниципального образования на 20</w:t>
      </w:r>
      <w:r w:rsidR="00AB1C2B" w:rsidRPr="00624D9A">
        <w:rPr>
          <w:color w:val="000000"/>
        </w:rPr>
        <w:t>2</w:t>
      </w:r>
      <w:r w:rsidR="00906643">
        <w:rPr>
          <w:color w:val="000000"/>
        </w:rPr>
        <w:t>4</w:t>
      </w:r>
      <w:r w:rsidR="00AB1C2B" w:rsidRPr="00624D9A">
        <w:rPr>
          <w:color w:val="000000"/>
        </w:rPr>
        <w:t xml:space="preserve"> </w:t>
      </w:r>
      <w:r w:rsidR="00F351C1" w:rsidRPr="00624D9A">
        <w:rPr>
          <w:color w:val="000000"/>
        </w:rPr>
        <w:t>год и на плановый период 202</w:t>
      </w:r>
      <w:r w:rsidR="00906643">
        <w:rPr>
          <w:color w:val="000000"/>
        </w:rPr>
        <w:t>5</w:t>
      </w:r>
      <w:r w:rsidR="00F351C1" w:rsidRPr="00624D9A">
        <w:rPr>
          <w:color w:val="000000"/>
        </w:rPr>
        <w:t xml:space="preserve"> и 202</w:t>
      </w:r>
      <w:r w:rsidR="00906643">
        <w:rPr>
          <w:color w:val="000000"/>
        </w:rPr>
        <w:t>6</w:t>
      </w:r>
      <w:r w:rsidR="00AB1C2B" w:rsidRPr="00624D9A">
        <w:rPr>
          <w:color w:val="000000"/>
        </w:rPr>
        <w:t xml:space="preserve"> </w:t>
      </w:r>
      <w:r w:rsidR="00F351C1" w:rsidRPr="00624D9A">
        <w:rPr>
          <w:color w:val="000000"/>
        </w:rPr>
        <w:t>годов».</w:t>
      </w:r>
    </w:p>
    <w:p w14:paraId="08BE974C" w14:textId="77777777" w:rsidR="00185200" w:rsidRPr="00624D9A" w:rsidRDefault="00F351C1" w:rsidP="00185200">
      <w:pPr>
        <w:tabs>
          <w:tab w:val="num" w:pos="0"/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 xml:space="preserve">2. Разместить данное постановление с приложением на официальном сайте </w:t>
      </w:r>
      <w:r w:rsidR="00185200" w:rsidRPr="00624D9A">
        <w:rPr>
          <w:rFonts w:ascii="Times New Roman" w:hAnsi="Times New Roman" w:cs="Times New Roman"/>
          <w:color w:val="000000"/>
          <w:sz w:val="24"/>
          <w:szCs w:val="24"/>
        </w:rPr>
        <w:t>Панагинского</w:t>
      </w:r>
      <w:r w:rsidRPr="00624D9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14:paraId="12BEF755" w14:textId="71EEF15D" w:rsidR="00F351C1" w:rsidRPr="00624D9A" w:rsidRDefault="00185200" w:rsidP="00185200">
      <w:pPr>
        <w:tabs>
          <w:tab w:val="num" w:pos="0"/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>3.</w:t>
      </w:r>
      <w:r w:rsidR="002A3EA3">
        <w:rPr>
          <w:rFonts w:ascii="Times New Roman" w:hAnsi="Times New Roman" w:cs="Times New Roman"/>
          <w:sz w:val="24"/>
          <w:szCs w:val="24"/>
        </w:rPr>
        <w:t xml:space="preserve"> </w:t>
      </w:r>
      <w:r w:rsidR="00ED4188">
        <w:rPr>
          <w:rFonts w:ascii="Times New Roman" w:hAnsi="Times New Roman" w:cs="Times New Roman"/>
          <w:sz w:val="24"/>
          <w:szCs w:val="24"/>
        </w:rPr>
        <w:t xml:space="preserve">  </w:t>
      </w:r>
      <w:r w:rsidR="00267EA5">
        <w:rPr>
          <w:rFonts w:ascii="Times New Roman" w:hAnsi="Times New Roman" w:cs="Times New Roman"/>
          <w:sz w:val="24"/>
          <w:szCs w:val="24"/>
        </w:rPr>
        <w:t xml:space="preserve"> </w:t>
      </w:r>
      <w:r w:rsidR="00F351C1" w:rsidRPr="00624D9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01.01.202</w:t>
      </w:r>
      <w:r w:rsidR="004A6F95">
        <w:rPr>
          <w:rFonts w:ascii="Times New Roman" w:hAnsi="Times New Roman" w:cs="Times New Roman"/>
          <w:sz w:val="24"/>
          <w:szCs w:val="24"/>
        </w:rPr>
        <w:t>5</w:t>
      </w:r>
      <w:r w:rsidR="00B01E41" w:rsidRPr="00624D9A">
        <w:rPr>
          <w:rFonts w:ascii="Times New Roman" w:hAnsi="Times New Roman" w:cs="Times New Roman"/>
          <w:sz w:val="24"/>
          <w:szCs w:val="24"/>
        </w:rPr>
        <w:t xml:space="preserve"> </w:t>
      </w:r>
      <w:r w:rsidR="00F351C1" w:rsidRPr="00624D9A">
        <w:rPr>
          <w:rFonts w:ascii="Times New Roman" w:hAnsi="Times New Roman" w:cs="Times New Roman"/>
          <w:sz w:val="24"/>
          <w:szCs w:val="24"/>
        </w:rPr>
        <w:t>г.</w:t>
      </w:r>
    </w:p>
    <w:p w14:paraId="43233E9D" w14:textId="37C70CDE" w:rsidR="00F351C1" w:rsidRDefault="00185200" w:rsidP="00185200">
      <w:pPr>
        <w:tabs>
          <w:tab w:val="left" w:pos="284"/>
        </w:tabs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>4.</w:t>
      </w:r>
      <w:r w:rsidR="002A3EA3">
        <w:rPr>
          <w:rFonts w:ascii="Times New Roman" w:hAnsi="Times New Roman" w:cs="Times New Roman"/>
          <w:sz w:val="24"/>
          <w:szCs w:val="24"/>
        </w:rPr>
        <w:t xml:space="preserve"> </w:t>
      </w:r>
      <w:r w:rsidR="00ED4188">
        <w:rPr>
          <w:rFonts w:ascii="Times New Roman" w:hAnsi="Times New Roman" w:cs="Times New Roman"/>
          <w:sz w:val="24"/>
          <w:szCs w:val="24"/>
        </w:rPr>
        <w:t xml:space="preserve">  </w:t>
      </w:r>
      <w:r w:rsidR="002A3EA3">
        <w:rPr>
          <w:rFonts w:ascii="Times New Roman" w:hAnsi="Times New Roman" w:cs="Times New Roman"/>
          <w:sz w:val="24"/>
          <w:szCs w:val="24"/>
        </w:rPr>
        <w:t xml:space="preserve"> </w:t>
      </w:r>
      <w:r w:rsidR="00F351C1" w:rsidRPr="00624D9A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6A456EDF" w14:textId="04BB5322" w:rsidR="00137CA8" w:rsidRDefault="00137CA8" w:rsidP="00185200">
      <w:pPr>
        <w:tabs>
          <w:tab w:val="left" w:pos="284"/>
        </w:tabs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170E4F8" w14:textId="77777777" w:rsidR="00137CA8" w:rsidRPr="00624D9A" w:rsidRDefault="00137CA8" w:rsidP="00185200">
      <w:pPr>
        <w:tabs>
          <w:tab w:val="left" w:pos="284"/>
        </w:tabs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A25D27F" w14:textId="77777777" w:rsidR="00F351C1" w:rsidRPr="00624D9A" w:rsidRDefault="00F351C1" w:rsidP="001852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091439" w14:textId="3B08BFD9" w:rsidR="006A1AD1" w:rsidRPr="00624D9A" w:rsidRDefault="00F351C1" w:rsidP="00B401B8">
      <w:pPr>
        <w:jc w:val="both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>Глав</w:t>
      </w:r>
      <w:r w:rsidR="00970063" w:rsidRPr="00624D9A">
        <w:rPr>
          <w:rFonts w:ascii="Times New Roman" w:hAnsi="Times New Roman" w:cs="Times New Roman"/>
          <w:sz w:val="24"/>
          <w:szCs w:val="24"/>
        </w:rPr>
        <w:t>а</w:t>
      </w:r>
      <w:r w:rsidRPr="00624D9A">
        <w:rPr>
          <w:rFonts w:ascii="Times New Roman" w:hAnsi="Times New Roman" w:cs="Times New Roman"/>
          <w:sz w:val="24"/>
          <w:szCs w:val="24"/>
        </w:rPr>
        <w:t xml:space="preserve"> </w:t>
      </w:r>
      <w:r w:rsidR="00B401B8" w:rsidRPr="00624D9A">
        <w:rPr>
          <w:rFonts w:ascii="Times New Roman" w:hAnsi="Times New Roman" w:cs="Times New Roman"/>
          <w:color w:val="000000"/>
          <w:sz w:val="24"/>
          <w:szCs w:val="24"/>
        </w:rPr>
        <w:t>Панагинского</w:t>
      </w:r>
      <w:r w:rsidRPr="00624D9A">
        <w:rPr>
          <w:rFonts w:ascii="Times New Roman" w:hAnsi="Times New Roman" w:cs="Times New Roman"/>
          <w:sz w:val="24"/>
          <w:szCs w:val="24"/>
        </w:rPr>
        <w:t xml:space="preserve"> </w:t>
      </w:r>
      <w:r w:rsidR="00340AAD" w:rsidRPr="00624D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</w:t>
      </w:r>
      <w:r w:rsidR="002A3EA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40AAD" w:rsidRPr="00624D9A">
        <w:rPr>
          <w:rFonts w:ascii="Times New Roman" w:hAnsi="Times New Roman" w:cs="Times New Roman"/>
          <w:sz w:val="24"/>
          <w:szCs w:val="24"/>
        </w:rPr>
        <w:t xml:space="preserve">   </w:t>
      </w:r>
      <w:r w:rsidR="00970063" w:rsidRPr="00624D9A">
        <w:rPr>
          <w:rFonts w:ascii="Times New Roman" w:hAnsi="Times New Roman" w:cs="Times New Roman"/>
          <w:sz w:val="24"/>
          <w:szCs w:val="24"/>
        </w:rPr>
        <w:t>Е.А. Тихонова</w:t>
      </w:r>
    </w:p>
    <w:p w14:paraId="6F59B07C" w14:textId="77777777" w:rsidR="00F351C1" w:rsidRPr="00624D9A" w:rsidRDefault="00F351C1" w:rsidP="006A1AD1">
      <w:pPr>
        <w:tabs>
          <w:tab w:val="left" w:pos="720"/>
          <w:tab w:val="right" w:pos="935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D486D2" w14:textId="77777777" w:rsidR="00F351C1" w:rsidRPr="00624D9A" w:rsidRDefault="00F351C1" w:rsidP="006A1AD1">
      <w:pPr>
        <w:tabs>
          <w:tab w:val="left" w:pos="720"/>
          <w:tab w:val="right" w:pos="935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451735" w14:textId="77777777" w:rsidR="00F351C1" w:rsidRPr="00624D9A" w:rsidRDefault="00F351C1" w:rsidP="006A1AD1">
      <w:pPr>
        <w:tabs>
          <w:tab w:val="left" w:pos="720"/>
          <w:tab w:val="right" w:pos="935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981BD3" w14:textId="77777777" w:rsidR="00F351C1" w:rsidRPr="00624D9A" w:rsidRDefault="00F351C1" w:rsidP="006A1AD1">
      <w:pPr>
        <w:tabs>
          <w:tab w:val="left" w:pos="720"/>
          <w:tab w:val="right" w:pos="935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1706A1C" w14:textId="77777777" w:rsidR="00F351C1" w:rsidRPr="00624D9A" w:rsidRDefault="00F351C1" w:rsidP="006A1AD1">
      <w:pPr>
        <w:tabs>
          <w:tab w:val="left" w:pos="720"/>
          <w:tab w:val="right" w:pos="935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A382B2" w14:textId="77777777" w:rsidR="00F351C1" w:rsidRPr="00624D9A" w:rsidRDefault="00F351C1" w:rsidP="006A1AD1">
      <w:pPr>
        <w:tabs>
          <w:tab w:val="left" w:pos="720"/>
          <w:tab w:val="right" w:pos="935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D9CE49" w14:textId="77777777" w:rsidR="006A1AD1" w:rsidRPr="00624D9A" w:rsidRDefault="006A1AD1" w:rsidP="006A1A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DCBCEBD" w14:textId="77777777" w:rsidR="006A1AD1" w:rsidRPr="00624D9A" w:rsidRDefault="006A1AD1" w:rsidP="006A1A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EC70B31" w14:textId="77777777" w:rsidR="006A1AD1" w:rsidRPr="00624D9A" w:rsidRDefault="006A1AD1" w:rsidP="006A1A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5052B3E" w14:textId="77777777" w:rsidR="006A1AD1" w:rsidRPr="00624D9A" w:rsidRDefault="006A1AD1" w:rsidP="006A1A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258DE8F" w14:textId="77777777" w:rsidR="006A1AD1" w:rsidRPr="00624D9A" w:rsidRDefault="006A1AD1" w:rsidP="006A1A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65F09AA" w14:textId="77777777" w:rsidR="006A1AD1" w:rsidRPr="00624D9A" w:rsidRDefault="006A1AD1" w:rsidP="006A1A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7027FF3" w14:textId="77777777" w:rsidR="006A1AD1" w:rsidRPr="00624D9A" w:rsidRDefault="006A1AD1" w:rsidP="006A1A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7C3AA36" w14:textId="77777777" w:rsidR="00003B82" w:rsidRPr="00624D9A" w:rsidRDefault="00003B82" w:rsidP="006A1A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 xml:space="preserve">Приложение   </w:t>
      </w:r>
    </w:p>
    <w:p w14:paraId="48659A6E" w14:textId="77777777" w:rsidR="00003B82" w:rsidRPr="00624D9A" w:rsidRDefault="006A1AD1" w:rsidP="006A1A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>к постановлению</w:t>
      </w:r>
      <w:r w:rsidR="00003B82" w:rsidRPr="00624D9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7CE24C5E" w14:textId="77777777" w:rsidR="00AE1B81" w:rsidRPr="00624D9A" w:rsidRDefault="00660760" w:rsidP="00A309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color w:val="000000"/>
          <w:sz w:val="24"/>
          <w:szCs w:val="24"/>
        </w:rPr>
        <w:t>Панагинского</w:t>
      </w:r>
      <w:r w:rsidR="001E5973" w:rsidRPr="00624D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73E6" w:rsidRPr="00624D9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1098AD42" w14:textId="67D5A770" w:rsidR="00003B82" w:rsidRPr="00624D9A" w:rsidRDefault="00AE1B81" w:rsidP="00A309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 xml:space="preserve">от </w:t>
      </w:r>
      <w:r w:rsidR="00641646">
        <w:rPr>
          <w:rFonts w:ascii="Times New Roman" w:hAnsi="Times New Roman" w:cs="Times New Roman"/>
          <w:sz w:val="24"/>
          <w:szCs w:val="24"/>
        </w:rPr>
        <w:t>30</w:t>
      </w:r>
      <w:r w:rsidRPr="00624D9A">
        <w:rPr>
          <w:rFonts w:ascii="Times New Roman" w:hAnsi="Times New Roman" w:cs="Times New Roman"/>
          <w:sz w:val="24"/>
          <w:szCs w:val="24"/>
        </w:rPr>
        <w:t>.09.202</w:t>
      </w:r>
      <w:r w:rsidR="00641646">
        <w:rPr>
          <w:rFonts w:ascii="Times New Roman" w:hAnsi="Times New Roman" w:cs="Times New Roman"/>
          <w:sz w:val="24"/>
          <w:szCs w:val="24"/>
        </w:rPr>
        <w:t>4</w:t>
      </w:r>
      <w:r w:rsidRPr="00624D9A">
        <w:rPr>
          <w:rFonts w:ascii="Times New Roman" w:hAnsi="Times New Roman" w:cs="Times New Roman"/>
          <w:sz w:val="24"/>
          <w:szCs w:val="24"/>
        </w:rPr>
        <w:t>г.</w:t>
      </w:r>
      <w:r w:rsidR="00641646">
        <w:rPr>
          <w:rFonts w:ascii="Times New Roman" w:hAnsi="Times New Roman" w:cs="Times New Roman"/>
          <w:sz w:val="24"/>
          <w:szCs w:val="24"/>
        </w:rPr>
        <w:t xml:space="preserve"> </w:t>
      </w:r>
      <w:r w:rsidR="00A309DE" w:rsidRPr="00624D9A">
        <w:rPr>
          <w:rFonts w:ascii="Times New Roman" w:hAnsi="Times New Roman" w:cs="Times New Roman"/>
          <w:sz w:val="24"/>
          <w:szCs w:val="24"/>
        </w:rPr>
        <w:t>№</w:t>
      </w:r>
      <w:r w:rsidR="00641646">
        <w:rPr>
          <w:rFonts w:ascii="Times New Roman" w:hAnsi="Times New Roman" w:cs="Times New Roman"/>
          <w:sz w:val="24"/>
          <w:szCs w:val="24"/>
        </w:rPr>
        <w:t>26</w:t>
      </w:r>
    </w:p>
    <w:p w14:paraId="4C3B813C" w14:textId="77777777" w:rsidR="00003B82" w:rsidRPr="00624D9A" w:rsidRDefault="00003B82" w:rsidP="006A1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D9C6D8" w14:textId="77777777" w:rsidR="00003B82" w:rsidRPr="00624D9A" w:rsidRDefault="00003B82" w:rsidP="006A1A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D9A">
        <w:rPr>
          <w:rFonts w:ascii="Times New Roman" w:hAnsi="Times New Roman" w:cs="Times New Roman"/>
          <w:b/>
          <w:sz w:val="24"/>
          <w:szCs w:val="24"/>
        </w:rPr>
        <w:t>Основные направления</w:t>
      </w:r>
    </w:p>
    <w:p w14:paraId="3AAE2376" w14:textId="2BDF1556" w:rsidR="00003B82" w:rsidRPr="00624D9A" w:rsidRDefault="00003B82" w:rsidP="006A1A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D9A">
        <w:rPr>
          <w:rFonts w:ascii="Times New Roman" w:hAnsi="Times New Roman" w:cs="Times New Roman"/>
          <w:b/>
          <w:sz w:val="24"/>
          <w:szCs w:val="24"/>
        </w:rPr>
        <w:t xml:space="preserve">бюджетной и налоговой политики </w:t>
      </w:r>
      <w:r w:rsidR="00B11DF6" w:rsidRPr="00624D9A">
        <w:rPr>
          <w:rFonts w:ascii="Times New Roman" w:hAnsi="Times New Roman" w:cs="Times New Roman"/>
          <w:b/>
          <w:sz w:val="24"/>
          <w:szCs w:val="24"/>
        </w:rPr>
        <w:t>Панагинского</w:t>
      </w:r>
      <w:r w:rsidR="00780970" w:rsidRPr="00624D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3E6" w:rsidRPr="00624D9A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624D9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268CC" w:rsidRPr="00624D9A">
        <w:rPr>
          <w:rFonts w:ascii="Times New Roman" w:hAnsi="Times New Roman" w:cs="Times New Roman"/>
          <w:b/>
          <w:sz w:val="24"/>
          <w:szCs w:val="24"/>
        </w:rPr>
        <w:t>202</w:t>
      </w:r>
      <w:r w:rsidR="00641646">
        <w:rPr>
          <w:rFonts w:ascii="Times New Roman" w:hAnsi="Times New Roman" w:cs="Times New Roman"/>
          <w:b/>
          <w:sz w:val="24"/>
          <w:szCs w:val="24"/>
        </w:rPr>
        <w:t>5</w:t>
      </w:r>
      <w:r w:rsidR="005268CC" w:rsidRPr="00624D9A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641646">
        <w:rPr>
          <w:rFonts w:ascii="Times New Roman" w:hAnsi="Times New Roman" w:cs="Times New Roman"/>
          <w:b/>
          <w:sz w:val="24"/>
          <w:szCs w:val="24"/>
        </w:rPr>
        <w:t>6</w:t>
      </w:r>
      <w:r w:rsidR="005268CC" w:rsidRPr="00624D9A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641646">
        <w:rPr>
          <w:rFonts w:ascii="Times New Roman" w:hAnsi="Times New Roman" w:cs="Times New Roman"/>
          <w:b/>
          <w:sz w:val="24"/>
          <w:szCs w:val="24"/>
        </w:rPr>
        <w:t>7</w:t>
      </w:r>
      <w:r w:rsidR="005268CC" w:rsidRPr="00624D9A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45933B49" w14:textId="77777777" w:rsidR="006A1AD1" w:rsidRPr="00624D9A" w:rsidRDefault="006A1AD1" w:rsidP="006A1A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563C0E" w14:textId="77777777" w:rsidR="00660760" w:rsidRPr="00624D9A" w:rsidRDefault="00660760" w:rsidP="00703F2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D9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534ACB70" w14:textId="77777777" w:rsidR="000A44B7" w:rsidRPr="00624D9A" w:rsidRDefault="000A44B7" w:rsidP="006F18D4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76B662B" w14:textId="766C8DC9" w:rsidR="00497864" w:rsidRPr="00624D9A" w:rsidRDefault="0009452F" w:rsidP="0049786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660760" w:rsidRPr="0009452F">
        <w:rPr>
          <w:rFonts w:ascii="Times New Roman" w:hAnsi="Times New Roman" w:cs="Times New Roman"/>
          <w:color w:val="000000"/>
          <w:sz w:val="24"/>
          <w:szCs w:val="24"/>
        </w:rPr>
        <w:t>Основные направления бюджетной и налоговой политики Панагинского</w:t>
      </w:r>
      <w:r w:rsidR="001E5973" w:rsidRPr="00094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73E6" w:rsidRPr="0009452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60760" w:rsidRPr="00094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132C" w:rsidRPr="0009452F">
        <w:rPr>
          <w:rFonts w:ascii="Times New Roman" w:hAnsi="Times New Roman" w:cs="Times New Roman"/>
          <w:sz w:val="24"/>
          <w:szCs w:val="24"/>
        </w:rPr>
        <w:t>202</w:t>
      </w:r>
      <w:r w:rsidRPr="0009452F">
        <w:rPr>
          <w:rFonts w:ascii="Times New Roman" w:hAnsi="Times New Roman" w:cs="Times New Roman"/>
          <w:sz w:val="24"/>
          <w:szCs w:val="24"/>
        </w:rPr>
        <w:t>5</w:t>
      </w:r>
      <w:r w:rsidR="0021132C" w:rsidRPr="0009452F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Pr="0009452F">
        <w:rPr>
          <w:rFonts w:ascii="Times New Roman" w:hAnsi="Times New Roman" w:cs="Times New Roman"/>
          <w:sz w:val="24"/>
          <w:szCs w:val="24"/>
        </w:rPr>
        <w:t>6</w:t>
      </w:r>
      <w:r w:rsidR="0021132C" w:rsidRPr="0009452F">
        <w:rPr>
          <w:rFonts w:ascii="Times New Roman" w:hAnsi="Times New Roman" w:cs="Times New Roman"/>
          <w:sz w:val="24"/>
          <w:szCs w:val="24"/>
        </w:rPr>
        <w:t xml:space="preserve"> и 202</w:t>
      </w:r>
      <w:r w:rsidRPr="0009452F">
        <w:rPr>
          <w:rFonts w:ascii="Times New Roman" w:hAnsi="Times New Roman" w:cs="Times New Roman"/>
          <w:sz w:val="24"/>
          <w:szCs w:val="24"/>
        </w:rPr>
        <w:t>7</w:t>
      </w:r>
      <w:r w:rsidR="0021132C" w:rsidRPr="0009452F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21132C" w:rsidRPr="00094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0760" w:rsidRPr="0009452F">
        <w:rPr>
          <w:rFonts w:ascii="Times New Roman" w:hAnsi="Times New Roman" w:cs="Times New Roman"/>
          <w:color w:val="000000"/>
          <w:sz w:val="24"/>
          <w:szCs w:val="24"/>
        </w:rPr>
        <w:t xml:space="preserve">(далее -  Основные направления бюджетной и налоговой политики) подготовлены в соответствии со статьями 172, 184.2 Бюджетного кодекса Российской Федерации, статьей 14 Федерального Закона «Об общих принципах организации местного самоуправления в Российской Федерации», </w:t>
      </w:r>
      <w:r w:rsidR="00ED2A43" w:rsidRPr="0009452F">
        <w:rPr>
          <w:rFonts w:ascii="Times New Roman" w:hAnsi="Times New Roman" w:cs="Times New Roman"/>
          <w:color w:val="000000"/>
          <w:sz w:val="24"/>
          <w:szCs w:val="24"/>
        </w:rPr>
        <w:t xml:space="preserve">Посланием Президента Российской Федерации к Федеральному собранию от 20.02.2024 г.; </w:t>
      </w:r>
      <w:r w:rsidR="00ED2A43" w:rsidRPr="0009452F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года», </w:t>
      </w:r>
      <w:r w:rsidR="00ED2A43" w:rsidRPr="0009452F">
        <w:rPr>
          <w:rFonts w:ascii="Times New Roman" w:hAnsi="Times New Roman" w:cs="Times New Roman"/>
          <w:color w:val="000000"/>
          <w:sz w:val="24"/>
          <w:szCs w:val="24"/>
        </w:rPr>
        <w:t>изменения бюджетного законодательства Российской Федерации и законодательства о налогах и сборах,</w:t>
      </w:r>
      <w:r w:rsidR="00ED2A43" w:rsidRPr="006D4529">
        <w:rPr>
          <w:color w:val="000000"/>
        </w:rPr>
        <w:t xml:space="preserve"> </w:t>
      </w:r>
      <w:r w:rsidR="00497864" w:rsidRPr="00624D9A">
        <w:rPr>
          <w:rFonts w:ascii="Times New Roman" w:hAnsi="Times New Roman" w:cs="Times New Roman"/>
          <w:sz w:val="24"/>
          <w:szCs w:val="24"/>
        </w:rPr>
        <w:t xml:space="preserve">прогнозом социально-экономического развития </w:t>
      </w:r>
      <w:r w:rsidR="00782942" w:rsidRPr="00624D9A">
        <w:rPr>
          <w:rFonts w:ascii="Times New Roman" w:hAnsi="Times New Roman" w:cs="Times New Roman"/>
          <w:sz w:val="24"/>
          <w:szCs w:val="24"/>
        </w:rPr>
        <w:t xml:space="preserve">Панагинского </w:t>
      </w:r>
      <w:r w:rsidR="00013633" w:rsidRPr="00624D9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97864" w:rsidRPr="00624D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3B81B2" w14:textId="1FF64751" w:rsidR="00497864" w:rsidRPr="00624D9A" w:rsidRDefault="005F2EB7" w:rsidP="0009452F">
      <w:pPr>
        <w:pStyle w:val="Default"/>
        <w:spacing w:line="276" w:lineRule="auto"/>
        <w:ind w:firstLine="426"/>
        <w:jc w:val="both"/>
      </w:pPr>
      <w:r w:rsidRPr="00624D9A">
        <w:t xml:space="preserve">Основные направления бюджетной и налоговой политики </w:t>
      </w:r>
      <w:r w:rsidR="00497864" w:rsidRPr="00624D9A">
        <w:t>определяют основные цели, задачи и нап</w:t>
      </w:r>
      <w:r w:rsidRPr="00624D9A">
        <w:t xml:space="preserve">равления  бюджетной политики </w:t>
      </w:r>
      <w:r w:rsidR="00013633" w:rsidRPr="00624D9A">
        <w:t xml:space="preserve">сельского поселения </w:t>
      </w:r>
      <w:r w:rsidR="00497864" w:rsidRPr="00624D9A">
        <w:t xml:space="preserve">в области доходов и расходов  бюджета  </w:t>
      </w:r>
      <w:r w:rsidR="00013633" w:rsidRPr="00624D9A">
        <w:t>сельского поселения</w:t>
      </w:r>
      <w:r w:rsidR="00497864" w:rsidRPr="00624D9A">
        <w:t xml:space="preserve">, муниципального контроля, ориентированы  на преемственность базовых целей и задач   и являются основой для составления  проекта бюджета   </w:t>
      </w:r>
      <w:r w:rsidR="00013633" w:rsidRPr="00624D9A">
        <w:t xml:space="preserve">сельского поселения </w:t>
      </w:r>
      <w:r w:rsidR="00710C03" w:rsidRPr="00624D9A">
        <w:t>202</w:t>
      </w:r>
      <w:r w:rsidR="0095227C">
        <w:t>5</w:t>
      </w:r>
      <w:r w:rsidR="00710C03" w:rsidRPr="00624D9A">
        <w:t xml:space="preserve"> год и на плановый период 202</w:t>
      </w:r>
      <w:r w:rsidR="0095227C">
        <w:t>6</w:t>
      </w:r>
      <w:r w:rsidR="00710C03" w:rsidRPr="00624D9A">
        <w:t xml:space="preserve"> и 202</w:t>
      </w:r>
      <w:r w:rsidR="0095227C">
        <w:t>7</w:t>
      </w:r>
      <w:r w:rsidR="00710C03" w:rsidRPr="00624D9A">
        <w:t xml:space="preserve"> годов</w:t>
      </w:r>
      <w:r w:rsidR="00497864" w:rsidRPr="00624D9A">
        <w:t>, а также для  повышения качества бюджетного процесса, обеспечения рационального, эффективного и результативного  расходования  бюджетных средств.</w:t>
      </w:r>
    </w:p>
    <w:p w14:paraId="7BEB7016" w14:textId="1910A5F2" w:rsidR="00497864" w:rsidRPr="00624D9A" w:rsidRDefault="00497864" w:rsidP="00497864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 xml:space="preserve">Основной целью бюджетной и </w:t>
      </w:r>
      <w:proofErr w:type="gramStart"/>
      <w:r w:rsidRPr="00624D9A">
        <w:rPr>
          <w:rFonts w:ascii="Times New Roman" w:hAnsi="Times New Roman" w:cs="Times New Roman"/>
          <w:sz w:val="24"/>
          <w:szCs w:val="24"/>
        </w:rPr>
        <w:t>налоговой  политики</w:t>
      </w:r>
      <w:proofErr w:type="gramEnd"/>
      <w:r w:rsidRPr="00624D9A">
        <w:rPr>
          <w:rFonts w:ascii="Times New Roman" w:hAnsi="Times New Roman" w:cs="Times New Roman"/>
          <w:sz w:val="24"/>
          <w:szCs w:val="24"/>
        </w:rPr>
        <w:t xml:space="preserve"> на  </w:t>
      </w:r>
      <w:r w:rsidR="00710C03" w:rsidRPr="00624D9A">
        <w:rPr>
          <w:rFonts w:ascii="Times New Roman" w:hAnsi="Times New Roman" w:cs="Times New Roman"/>
          <w:sz w:val="24"/>
          <w:szCs w:val="24"/>
        </w:rPr>
        <w:t>202</w:t>
      </w:r>
      <w:r w:rsidR="0095227C">
        <w:rPr>
          <w:rFonts w:ascii="Times New Roman" w:hAnsi="Times New Roman" w:cs="Times New Roman"/>
          <w:sz w:val="24"/>
          <w:szCs w:val="24"/>
        </w:rPr>
        <w:t>5</w:t>
      </w:r>
      <w:r w:rsidR="00710C03" w:rsidRPr="00624D9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5227C">
        <w:rPr>
          <w:rFonts w:ascii="Times New Roman" w:hAnsi="Times New Roman" w:cs="Times New Roman"/>
          <w:sz w:val="24"/>
          <w:szCs w:val="24"/>
        </w:rPr>
        <w:t>6</w:t>
      </w:r>
      <w:r w:rsidR="00710C03" w:rsidRPr="00624D9A">
        <w:rPr>
          <w:rFonts w:ascii="Times New Roman" w:hAnsi="Times New Roman" w:cs="Times New Roman"/>
          <w:sz w:val="24"/>
          <w:szCs w:val="24"/>
        </w:rPr>
        <w:t xml:space="preserve"> и 202</w:t>
      </w:r>
      <w:r w:rsidR="0095227C">
        <w:rPr>
          <w:rFonts w:ascii="Times New Roman" w:hAnsi="Times New Roman" w:cs="Times New Roman"/>
          <w:sz w:val="24"/>
          <w:szCs w:val="24"/>
        </w:rPr>
        <w:t>7</w:t>
      </w:r>
      <w:r w:rsidR="00710C03" w:rsidRPr="00624D9A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624D9A">
        <w:rPr>
          <w:rFonts w:ascii="Times New Roman" w:hAnsi="Times New Roman" w:cs="Times New Roman"/>
          <w:sz w:val="24"/>
          <w:szCs w:val="24"/>
        </w:rPr>
        <w:t xml:space="preserve"> остается  обеспечение  сбалансированности  и устойчивости бюджета </w:t>
      </w:r>
      <w:r w:rsidR="00013633" w:rsidRPr="00624D9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13633" w:rsidRPr="00624D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4D9A">
        <w:rPr>
          <w:rFonts w:ascii="Times New Roman" w:hAnsi="Times New Roman" w:cs="Times New Roman"/>
          <w:sz w:val="24"/>
          <w:szCs w:val="24"/>
        </w:rPr>
        <w:t xml:space="preserve">с учетом текущей экономической ситуации.  </w:t>
      </w:r>
    </w:p>
    <w:p w14:paraId="123807E3" w14:textId="77777777" w:rsidR="00497864" w:rsidRPr="00624D9A" w:rsidRDefault="00497864" w:rsidP="00497864">
      <w:pPr>
        <w:pStyle w:val="Default"/>
        <w:spacing w:line="276" w:lineRule="auto"/>
        <w:ind w:firstLine="708"/>
        <w:jc w:val="both"/>
      </w:pPr>
      <w:r w:rsidRPr="00624D9A">
        <w:t>Для достижения указанной цели необходимо сосредоточить усилия на решении следующих задач:</w:t>
      </w:r>
    </w:p>
    <w:p w14:paraId="0A9347BD" w14:textId="77777777" w:rsidR="00497864" w:rsidRPr="00624D9A" w:rsidRDefault="00497864" w:rsidP="00497864">
      <w:pPr>
        <w:pStyle w:val="Default"/>
        <w:spacing w:line="276" w:lineRule="auto"/>
        <w:ind w:firstLine="708"/>
        <w:jc w:val="both"/>
      </w:pPr>
      <w:r w:rsidRPr="00624D9A">
        <w:t xml:space="preserve">бюджетное </w:t>
      </w:r>
      <w:proofErr w:type="gramStart"/>
      <w:r w:rsidRPr="00624D9A">
        <w:t>планирование</w:t>
      </w:r>
      <w:r w:rsidR="00B96061" w:rsidRPr="00624D9A">
        <w:t>,</w:t>
      </w:r>
      <w:r w:rsidRPr="00624D9A">
        <w:t xml:space="preserve">  исходя</w:t>
      </w:r>
      <w:proofErr w:type="gramEnd"/>
      <w:r w:rsidRPr="00624D9A">
        <w:t xml:space="preserve"> из возможностей доходного потенциала и </w:t>
      </w:r>
      <w:r w:rsidR="00B44E1A" w:rsidRPr="00624D9A">
        <w:t>отсутствия</w:t>
      </w:r>
      <w:r w:rsidRPr="00624D9A">
        <w:t xml:space="preserve"> муниципального долга </w:t>
      </w:r>
      <w:r w:rsidR="00013633" w:rsidRPr="00624D9A">
        <w:t>сельского поселения</w:t>
      </w:r>
      <w:r w:rsidRPr="00624D9A">
        <w:t>;</w:t>
      </w:r>
    </w:p>
    <w:p w14:paraId="4F33E0F2" w14:textId="77777777" w:rsidR="00497864" w:rsidRPr="00624D9A" w:rsidRDefault="00497864" w:rsidP="00497864">
      <w:pPr>
        <w:pStyle w:val="Default"/>
        <w:spacing w:line="276" w:lineRule="auto"/>
        <w:ind w:firstLine="708"/>
        <w:jc w:val="both"/>
      </w:pPr>
      <w:r w:rsidRPr="00624D9A">
        <w:t xml:space="preserve">оптимизация расходных обязательств </w:t>
      </w:r>
      <w:r w:rsidR="00013633" w:rsidRPr="00624D9A">
        <w:t>сельского поселения</w:t>
      </w:r>
      <w:r w:rsidR="00D01055" w:rsidRPr="00624D9A">
        <w:t>;</w:t>
      </w:r>
    </w:p>
    <w:p w14:paraId="1449821A" w14:textId="77777777" w:rsidR="00497864" w:rsidRPr="00624D9A" w:rsidRDefault="00497864" w:rsidP="00497864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 xml:space="preserve">  повышения эффективности бюджетных расходов. </w:t>
      </w:r>
    </w:p>
    <w:p w14:paraId="6310DF48" w14:textId="77777777" w:rsidR="00497864" w:rsidRPr="00624D9A" w:rsidRDefault="00497864" w:rsidP="00497864">
      <w:pPr>
        <w:pStyle w:val="Default"/>
        <w:spacing w:line="276" w:lineRule="auto"/>
        <w:ind w:firstLine="708"/>
        <w:jc w:val="both"/>
      </w:pPr>
      <w:r w:rsidRPr="00624D9A">
        <w:t xml:space="preserve">Реализация целей и задач бюджетной и налоговой политики должна основываться на усовершенствованной системе социально-экономического и бюджетного планирования </w:t>
      </w:r>
      <w:r w:rsidR="00013633" w:rsidRPr="00624D9A">
        <w:t>сельского поселения</w:t>
      </w:r>
      <w:r w:rsidRPr="00624D9A">
        <w:t>, обеспечивающ</w:t>
      </w:r>
      <w:r w:rsidR="00B96061" w:rsidRPr="00624D9A">
        <w:t>ей,</w:t>
      </w:r>
      <w:r w:rsidRPr="00624D9A">
        <w:t xml:space="preserve"> в том числе и повышение качества прогноза социально-экономического развития </w:t>
      </w:r>
      <w:r w:rsidR="00013633" w:rsidRPr="00624D9A">
        <w:t>сельского поселения</w:t>
      </w:r>
      <w:r w:rsidRPr="00624D9A">
        <w:t>.</w:t>
      </w:r>
    </w:p>
    <w:p w14:paraId="1952C412" w14:textId="3F5BF78B" w:rsidR="005C01DB" w:rsidRPr="00624D9A" w:rsidRDefault="00D01055" w:rsidP="00497864">
      <w:p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 xml:space="preserve">      </w:t>
      </w:r>
      <w:r w:rsidR="00497864" w:rsidRPr="00624D9A">
        <w:rPr>
          <w:rFonts w:ascii="Times New Roman" w:hAnsi="Times New Roman" w:cs="Times New Roman"/>
          <w:sz w:val="24"/>
          <w:szCs w:val="24"/>
        </w:rPr>
        <w:t xml:space="preserve">Долговая политика в </w:t>
      </w:r>
      <w:r w:rsidR="00013633" w:rsidRPr="00624D9A">
        <w:rPr>
          <w:rFonts w:ascii="Times New Roman" w:hAnsi="Times New Roman" w:cs="Times New Roman"/>
          <w:sz w:val="24"/>
          <w:szCs w:val="24"/>
        </w:rPr>
        <w:t>сельском поселении</w:t>
      </w:r>
      <w:r w:rsidR="008B03A5" w:rsidRPr="00624D9A">
        <w:rPr>
          <w:rFonts w:ascii="Times New Roman" w:hAnsi="Times New Roman" w:cs="Times New Roman"/>
          <w:sz w:val="24"/>
          <w:szCs w:val="24"/>
        </w:rPr>
        <w:t xml:space="preserve"> </w:t>
      </w:r>
      <w:r w:rsidR="00497864" w:rsidRPr="00624D9A">
        <w:rPr>
          <w:rFonts w:ascii="Times New Roman" w:hAnsi="Times New Roman" w:cs="Times New Roman"/>
          <w:sz w:val="24"/>
          <w:szCs w:val="24"/>
        </w:rPr>
        <w:t>в 202</w:t>
      </w:r>
      <w:r w:rsidR="0095227C">
        <w:rPr>
          <w:rFonts w:ascii="Times New Roman" w:hAnsi="Times New Roman" w:cs="Times New Roman"/>
          <w:sz w:val="24"/>
          <w:szCs w:val="24"/>
        </w:rPr>
        <w:t>5</w:t>
      </w:r>
      <w:r w:rsidR="00497864" w:rsidRPr="00624D9A">
        <w:rPr>
          <w:rFonts w:ascii="Times New Roman" w:hAnsi="Times New Roman" w:cs="Times New Roman"/>
          <w:sz w:val="24"/>
          <w:szCs w:val="24"/>
        </w:rPr>
        <w:t>-202</w:t>
      </w:r>
      <w:r w:rsidR="0095227C">
        <w:rPr>
          <w:rFonts w:ascii="Times New Roman" w:hAnsi="Times New Roman" w:cs="Times New Roman"/>
          <w:sz w:val="24"/>
          <w:szCs w:val="24"/>
        </w:rPr>
        <w:t>7</w:t>
      </w:r>
      <w:r w:rsidR="00497864" w:rsidRPr="00624D9A">
        <w:rPr>
          <w:rFonts w:ascii="Times New Roman" w:hAnsi="Times New Roman" w:cs="Times New Roman"/>
          <w:sz w:val="24"/>
          <w:szCs w:val="24"/>
        </w:rPr>
        <w:t xml:space="preserve"> годах, как и ранее, будет исходить из принципа сбалансированности </w:t>
      </w:r>
      <w:r w:rsidR="00757FCF" w:rsidRPr="00624D9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C01DB" w:rsidRPr="00624D9A">
        <w:rPr>
          <w:rFonts w:ascii="Times New Roman" w:hAnsi="Times New Roman" w:cs="Times New Roman"/>
          <w:sz w:val="24"/>
          <w:szCs w:val="24"/>
        </w:rPr>
        <w:t>.</w:t>
      </w:r>
    </w:p>
    <w:p w14:paraId="1738A422" w14:textId="50EBD5F4" w:rsidR="000A44B7" w:rsidRPr="00624D9A" w:rsidRDefault="00D01055" w:rsidP="00497864">
      <w:pPr>
        <w:tabs>
          <w:tab w:val="left" w:pos="144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D9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r w:rsidR="000A44B7" w:rsidRPr="00624D9A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направления бюджетной и налоговой политики являются основой для формирования бюджета на </w:t>
      </w:r>
      <w:r w:rsidR="00710C03" w:rsidRPr="00624D9A">
        <w:rPr>
          <w:rFonts w:ascii="Times New Roman" w:hAnsi="Times New Roman" w:cs="Times New Roman"/>
          <w:sz w:val="24"/>
          <w:szCs w:val="24"/>
        </w:rPr>
        <w:t>202</w:t>
      </w:r>
      <w:r w:rsidR="0095227C">
        <w:rPr>
          <w:rFonts w:ascii="Times New Roman" w:hAnsi="Times New Roman" w:cs="Times New Roman"/>
          <w:sz w:val="24"/>
          <w:szCs w:val="24"/>
        </w:rPr>
        <w:t>5</w:t>
      </w:r>
      <w:r w:rsidR="00710C03" w:rsidRPr="00624D9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5227C">
        <w:rPr>
          <w:rFonts w:ascii="Times New Roman" w:hAnsi="Times New Roman" w:cs="Times New Roman"/>
          <w:sz w:val="24"/>
          <w:szCs w:val="24"/>
        </w:rPr>
        <w:t>6</w:t>
      </w:r>
      <w:r w:rsidR="00710C03" w:rsidRPr="00624D9A">
        <w:rPr>
          <w:rFonts w:ascii="Times New Roman" w:hAnsi="Times New Roman" w:cs="Times New Roman"/>
          <w:sz w:val="24"/>
          <w:szCs w:val="24"/>
        </w:rPr>
        <w:t xml:space="preserve"> и 202</w:t>
      </w:r>
      <w:r w:rsidR="0095227C">
        <w:rPr>
          <w:rFonts w:ascii="Times New Roman" w:hAnsi="Times New Roman" w:cs="Times New Roman"/>
          <w:sz w:val="24"/>
          <w:szCs w:val="24"/>
        </w:rPr>
        <w:t>7</w:t>
      </w:r>
      <w:r w:rsidR="00710C03" w:rsidRPr="00624D9A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0A44B7" w:rsidRPr="00624D9A">
        <w:rPr>
          <w:rFonts w:ascii="Times New Roman" w:hAnsi="Times New Roman" w:cs="Times New Roman"/>
          <w:color w:val="000000"/>
          <w:sz w:val="24"/>
          <w:szCs w:val="24"/>
        </w:rPr>
        <w:t>, повышения качества бюджетного процесса, обеспечение рационального и эффективного использования бюджетных средств, дальнейшего совершенствования межбюджетных отношений.</w:t>
      </w:r>
    </w:p>
    <w:p w14:paraId="72FD6BAA" w14:textId="77777777" w:rsidR="000A44B7" w:rsidRPr="00624D9A" w:rsidRDefault="000A44B7" w:rsidP="00610E43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D9A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направления бюджетной и налоговой политики определяют стратегию действий органов местного самоуправления </w:t>
      </w:r>
      <w:r w:rsidR="00013633" w:rsidRPr="00624D9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24D9A">
        <w:rPr>
          <w:rFonts w:ascii="Times New Roman" w:hAnsi="Times New Roman" w:cs="Times New Roman"/>
          <w:color w:val="000000"/>
          <w:sz w:val="24"/>
          <w:szCs w:val="24"/>
        </w:rPr>
        <w:t xml:space="preserve"> в части доходов, расходов бюджета и межбюджетных отношений. Основная цель – решать большее количество текущих задач и задач развития </w:t>
      </w:r>
      <w:r w:rsidR="00013633" w:rsidRPr="00624D9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24D9A">
        <w:rPr>
          <w:rFonts w:ascii="Times New Roman" w:hAnsi="Times New Roman" w:cs="Times New Roman"/>
          <w:color w:val="000000"/>
          <w:sz w:val="24"/>
          <w:szCs w:val="24"/>
        </w:rPr>
        <w:t xml:space="preserve"> в условиях ограниченности бюджетных ресурсов.</w:t>
      </w:r>
    </w:p>
    <w:p w14:paraId="7F184540" w14:textId="77777777" w:rsidR="000A44B7" w:rsidRPr="00624D9A" w:rsidRDefault="000A44B7" w:rsidP="00D33F5B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F651EB" w14:textId="0B46D739" w:rsidR="006F0590" w:rsidRPr="006F0590" w:rsidRDefault="006F0590" w:rsidP="00703F2D">
      <w:pPr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6F0590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итоги бюджетной и налоговой </w:t>
      </w:r>
      <w:proofErr w:type="gramStart"/>
      <w:r w:rsidRPr="006F0590">
        <w:rPr>
          <w:rFonts w:ascii="Times New Roman" w:hAnsi="Times New Roman" w:cs="Times New Roman"/>
          <w:b/>
          <w:bCs/>
          <w:sz w:val="24"/>
          <w:szCs w:val="24"/>
        </w:rPr>
        <w:t>политики  за</w:t>
      </w:r>
      <w:proofErr w:type="gramEnd"/>
      <w:r w:rsidRPr="006F0590">
        <w:rPr>
          <w:rFonts w:ascii="Times New Roman" w:hAnsi="Times New Roman" w:cs="Times New Roman"/>
          <w:b/>
          <w:bCs/>
          <w:sz w:val="24"/>
          <w:szCs w:val="24"/>
        </w:rPr>
        <w:t xml:space="preserve"> 2023 год</w:t>
      </w:r>
    </w:p>
    <w:p w14:paraId="68922558" w14:textId="04F5940C" w:rsidR="006F0590" w:rsidRPr="003F2534" w:rsidRDefault="006F0590" w:rsidP="008F03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A08">
        <w:t xml:space="preserve">    </w:t>
      </w:r>
      <w:r w:rsidRPr="003F2534">
        <w:rPr>
          <w:rFonts w:ascii="Times New Roman" w:hAnsi="Times New Roman" w:cs="Times New Roman"/>
          <w:sz w:val="24"/>
          <w:szCs w:val="24"/>
        </w:rPr>
        <w:t xml:space="preserve">Бюджетная политика </w:t>
      </w:r>
      <w:r w:rsidR="00FD6D23">
        <w:rPr>
          <w:rFonts w:ascii="Times New Roman" w:hAnsi="Times New Roman" w:cs="Times New Roman"/>
          <w:sz w:val="24"/>
          <w:szCs w:val="24"/>
        </w:rPr>
        <w:t>Панагин</w:t>
      </w:r>
      <w:r w:rsidRPr="003F2534">
        <w:rPr>
          <w:rFonts w:ascii="Times New Roman" w:hAnsi="Times New Roman" w:cs="Times New Roman"/>
          <w:sz w:val="24"/>
          <w:szCs w:val="24"/>
        </w:rPr>
        <w:t>ского сельского поселения в 2023 году, как и в предыдущие годы, была ориентирована на обеспечение сбалансированности и устойчивости бюджета поселения, повышения качества бюджетного планирования и исполнения бюджета, выполнение поставленных задач.</w:t>
      </w:r>
    </w:p>
    <w:p w14:paraId="49AF9CFA" w14:textId="11B238D6" w:rsidR="006F0590" w:rsidRPr="003F2534" w:rsidRDefault="006F0590" w:rsidP="008F03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534">
        <w:rPr>
          <w:rFonts w:ascii="Times New Roman" w:hAnsi="Times New Roman" w:cs="Times New Roman"/>
          <w:sz w:val="24"/>
          <w:szCs w:val="24"/>
        </w:rPr>
        <w:t xml:space="preserve">Для обеспечения сбалансированности бюджета администрацией </w:t>
      </w:r>
      <w:r w:rsidR="0065713D">
        <w:rPr>
          <w:rFonts w:ascii="Times New Roman" w:hAnsi="Times New Roman" w:cs="Times New Roman"/>
          <w:sz w:val="24"/>
          <w:szCs w:val="24"/>
        </w:rPr>
        <w:t>Панагин</w:t>
      </w:r>
      <w:r w:rsidR="0065713D" w:rsidRPr="003F2534">
        <w:rPr>
          <w:rFonts w:ascii="Times New Roman" w:hAnsi="Times New Roman" w:cs="Times New Roman"/>
          <w:sz w:val="24"/>
          <w:szCs w:val="24"/>
        </w:rPr>
        <w:t>ского</w:t>
      </w:r>
      <w:r w:rsidRPr="003F2534">
        <w:rPr>
          <w:rFonts w:ascii="Times New Roman" w:hAnsi="Times New Roman" w:cs="Times New Roman"/>
          <w:sz w:val="24"/>
          <w:szCs w:val="24"/>
        </w:rPr>
        <w:t xml:space="preserve"> сельского поселения разработан план мероприятий по росту доходного потенциала и совершенствованию долговой политики </w:t>
      </w:r>
      <w:r w:rsidR="00FD6D23">
        <w:rPr>
          <w:rFonts w:ascii="Times New Roman" w:hAnsi="Times New Roman" w:cs="Times New Roman"/>
          <w:sz w:val="24"/>
          <w:szCs w:val="24"/>
        </w:rPr>
        <w:t>Панагин</w:t>
      </w:r>
      <w:r w:rsidR="00FD6D23" w:rsidRPr="003F2534">
        <w:rPr>
          <w:rFonts w:ascii="Times New Roman" w:hAnsi="Times New Roman" w:cs="Times New Roman"/>
          <w:sz w:val="24"/>
          <w:szCs w:val="24"/>
        </w:rPr>
        <w:t>ского</w:t>
      </w:r>
      <w:r w:rsidRPr="003F2534">
        <w:rPr>
          <w:rFonts w:ascii="Times New Roman" w:hAnsi="Times New Roman" w:cs="Times New Roman"/>
          <w:sz w:val="24"/>
          <w:szCs w:val="24"/>
        </w:rPr>
        <w:t xml:space="preserve"> сельского поселения на период с 20</w:t>
      </w:r>
      <w:r w:rsidR="00FD6D23">
        <w:rPr>
          <w:rFonts w:ascii="Times New Roman" w:hAnsi="Times New Roman" w:cs="Times New Roman"/>
          <w:sz w:val="24"/>
          <w:szCs w:val="24"/>
        </w:rPr>
        <w:t>20</w:t>
      </w:r>
      <w:r w:rsidRPr="003F2534">
        <w:rPr>
          <w:rFonts w:ascii="Times New Roman" w:hAnsi="Times New Roman" w:cs="Times New Roman"/>
          <w:sz w:val="24"/>
          <w:szCs w:val="24"/>
        </w:rPr>
        <w:t xml:space="preserve"> по 2025 годы, предусматривающий:</w:t>
      </w:r>
    </w:p>
    <w:p w14:paraId="57246A8B" w14:textId="773EA444" w:rsidR="006F0590" w:rsidRPr="003F2534" w:rsidRDefault="006F0590" w:rsidP="006F0590">
      <w:pPr>
        <w:jc w:val="both"/>
        <w:rPr>
          <w:rFonts w:ascii="Times New Roman" w:hAnsi="Times New Roman" w:cs="Times New Roman"/>
          <w:sz w:val="24"/>
          <w:szCs w:val="24"/>
        </w:rPr>
      </w:pPr>
      <w:r w:rsidRPr="003F2534">
        <w:rPr>
          <w:rFonts w:ascii="Times New Roman" w:hAnsi="Times New Roman" w:cs="Times New Roman"/>
          <w:sz w:val="24"/>
          <w:szCs w:val="24"/>
        </w:rPr>
        <w:t xml:space="preserve">- повышение заинтересованности администрации в увеличении налогооблагаемой базы территории </w:t>
      </w:r>
      <w:r w:rsidR="00FD6D23">
        <w:rPr>
          <w:rFonts w:ascii="Times New Roman" w:hAnsi="Times New Roman" w:cs="Times New Roman"/>
          <w:sz w:val="24"/>
          <w:szCs w:val="24"/>
        </w:rPr>
        <w:t>Панагин</w:t>
      </w:r>
      <w:r w:rsidR="00FD6D23" w:rsidRPr="003F2534">
        <w:rPr>
          <w:rFonts w:ascii="Times New Roman" w:hAnsi="Times New Roman" w:cs="Times New Roman"/>
          <w:sz w:val="24"/>
          <w:szCs w:val="24"/>
        </w:rPr>
        <w:t>ского</w:t>
      </w:r>
      <w:r w:rsidRPr="003F2534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14:paraId="2B18362E" w14:textId="77777777" w:rsidR="006F0590" w:rsidRPr="003F2534" w:rsidRDefault="006F0590" w:rsidP="006F0590">
      <w:pPr>
        <w:jc w:val="both"/>
        <w:rPr>
          <w:rFonts w:ascii="Times New Roman" w:hAnsi="Times New Roman" w:cs="Times New Roman"/>
          <w:sz w:val="24"/>
          <w:szCs w:val="24"/>
        </w:rPr>
      </w:pPr>
      <w:r w:rsidRPr="003F2534">
        <w:rPr>
          <w:rFonts w:ascii="Times New Roman" w:hAnsi="Times New Roman" w:cs="Times New Roman"/>
          <w:sz w:val="24"/>
          <w:szCs w:val="24"/>
        </w:rPr>
        <w:t>- проведение оценки эффективности предоставляемых (предоставленных) налоговых льгот;</w:t>
      </w:r>
    </w:p>
    <w:p w14:paraId="5AE35AD3" w14:textId="77777777" w:rsidR="006F0590" w:rsidRPr="003F2534" w:rsidRDefault="006F0590" w:rsidP="006F0590">
      <w:pPr>
        <w:jc w:val="both"/>
        <w:rPr>
          <w:rFonts w:ascii="Times New Roman" w:hAnsi="Times New Roman" w:cs="Times New Roman"/>
          <w:sz w:val="24"/>
          <w:szCs w:val="24"/>
        </w:rPr>
      </w:pPr>
      <w:r w:rsidRPr="003F2534">
        <w:rPr>
          <w:rFonts w:ascii="Times New Roman" w:hAnsi="Times New Roman" w:cs="Times New Roman"/>
          <w:sz w:val="24"/>
          <w:szCs w:val="24"/>
        </w:rPr>
        <w:t>-  обеспечение роста налоговых доходов;</w:t>
      </w:r>
    </w:p>
    <w:p w14:paraId="5F2041DE" w14:textId="77777777" w:rsidR="006F0590" w:rsidRPr="003F2534" w:rsidRDefault="006F0590" w:rsidP="006F0590">
      <w:pPr>
        <w:jc w:val="both"/>
        <w:rPr>
          <w:rFonts w:ascii="Times New Roman" w:hAnsi="Times New Roman" w:cs="Times New Roman"/>
          <w:sz w:val="24"/>
          <w:szCs w:val="24"/>
        </w:rPr>
      </w:pPr>
      <w:r w:rsidRPr="003F2534">
        <w:rPr>
          <w:rFonts w:ascii="Times New Roman" w:hAnsi="Times New Roman" w:cs="Times New Roman"/>
          <w:sz w:val="24"/>
          <w:szCs w:val="24"/>
        </w:rPr>
        <w:t>- увеличение поступлений в доход поселения;</w:t>
      </w:r>
    </w:p>
    <w:p w14:paraId="738BCD18" w14:textId="0E8FF743" w:rsidR="006F0590" w:rsidRPr="003F2534" w:rsidRDefault="006F0590" w:rsidP="006F0590">
      <w:pPr>
        <w:jc w:val="both"/>
        <w:rPr>
          <w:rFonts w:ascii="Times New Roman" w:hAnsi="Times New Roman" w:cs="Times New Roman"/>
          <w:sz w:val="24"/>
          <w:szCs w:val="24"/>
        </w:rPr>
      </w:pPr>
      <w:r w:rsidRPr="003F2534">
        <w:rPr>
          <w:rFonts w:ascii="Times New Roman" w:hAnsi="Times New Roman" w:cs="Times New Roman"/>
          <w:sz w:val="24"/>
          <w:szCs w:val="24"/>
        </w:rPr>
        <w:t xml:space="preserve">-  </w:t>
      </w:r>
      <w:r w:rsidR="00506DA8">
        <w:rPr>
          <w:rFonts w:ascii="Times New Roman" w:hAnsi="Times New Roman" w:cs="Times New Roman"/>
          <w:sz w:val="24"/>
          <w:szCs w:val="24"/>
        </w:rPr>
        <w:t xml:space="preserve">недопущения </w:t>
      </w:r>
      <w:r w:rsidRPr="003F2534">
        <w:rPr>
          <w:rFonts w:ascii="Times New Roman" w:hAnsi="Times New Roman" w:cs="Times New Roman"/>
          <w:sz w:val="24"/>
          <w:szCs w:val="24"/>
        </w:rPr>
        <w:t>недоимки;</w:t>
      </w:r>
    </w:p>
    <w:p w14:paraId="45DC3F66" w14:textId="77777777" w:rsidR="006F0590" w:rsidRPr="003F2534" w:rsidRDefault="006F0590" w:rsidP="006F0590">
      <w:pPr>
        <w:jc w:val="both"/>
        <w:rPr>
          <w:rFonts w:ascii="Times New Roman" w:hAnsi="Times New Roman" w:cs="Times New Roman"/>
          <w:sz w:val="24"/>
          <w:szCs w:val="24"/>
        </w:rPr>
      </w:pPr>
      <w:r w:rsidRPr="003F2534">
        <w:rPr>
          <w:rFonts w:ascii="Times New Roman" w:hAnsi="Times New Roman" w:cs="Times New Roman"/>
          <w:sz w:val="24"/>
          <w:szCs w:val="24"/>
        </w:rPr>
        <w:t>Работа в данном направлении будет вестись и в 2025-2027 годах.</w:t>
      </w:r>
    </w:p>
    <w:p w14:paraId="17E3C85B" w14:textId="48C8B92B" w:rsidR="006F0590" w:rsidRPr="003F2534" w:rsidRDefault="006F0590" w:rsidP="006F0590">
      <w:pPr>
        <w:tabs>
          <w:tab w:val="num" w:pos="900"/>
          <w:tab w:val="left" w:pos="12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534">
        <w:rPr>
          <w:rFonts w:ascii="Times New Roman" w:hAnsi="Times New Roman" w:cs="Times New Roman"/>
          <w:sz w:val="24"/>
          <w:szCs w:val="24"/>
        </w:rPr>
        <w:t>Доходы  бюджета</w:t>
      </w:r>
      <w:proofErr w:type="gramEnd"/>
      <w:r w:rsidRPr="003F2534">
        <w:rPr>
          <w:rFonts w:ascii="Times New Roman" w:hAnsi="Times New Roman" w:cs="Times New Roman"/>
          <w:sz w:val="24"/>
          <w:szCs w:val="24"/>
        </w:rPr>
        <w:t xml:space="preserve"> </w:t>
      </w:r>
      <w:r w:rsidR="00FD6D23">
        <w:rPr>
          <w:rFonts w:ascii="Times New Roman" w:hAnsi="Times New Roman" w:cs="Times New Roman"/>
          <w:sz w:val="24"/>
          <w:szCs w:val="24"/>
        </w:rPr>
        <w:t>Панагин</w:t>
      </w:r>
      <w:r w:rsidR="00FD6D23" w:rsidRPr="003F2534">
        <w:rPr>
          <w:rFonts w:ascii="Times New Roman" w:hAnsi="Times New Roman" w:cs="Times New Roman"/>
          <w:sz w:val="24"/>
          <w:szCs w:val="24"/>
        </w:rPr>
        <w:t>ского</w:t>
      </w:r>
      <w:r w:rsidRPr="003F2534">
        <w:rPr>
          <w:rFonts w:ascii="Times New Roman" w:hAnsi="Times New Roman" w:cs="Times New Roman"/>
          <w:sz w:val="24"/>
          <w:szCs w:val="24"/>
        </w:rPr>
        <w:t xml:space="preserve"> сельского поселения в 2024 году составили </w:t>
      </w:r>
      <w:r w:rsidR="00D57613">
        <w:rPr>
          <w:rFonts w:ascii="Times New Roman" w:hAnsi="Times New Roman" w:cs="Times New Roman"/>
          <w:sz w:val="24"/>
          <w:szCs w:val="24"/>
        </w:rPr>
        <w:t>6924,6</w:t>
      </w:r>
      <w:r w:rsidRPr="003F2534">
        <w:rPr>
          <w:rFonts w:ascii="Times New Roman" w:hAnsi="Times New Roman" w:cs="Times New Roman"/>
          <w:sz w:val="24"/>
          <w:szCs w:val="24"/>
        </w:rPr>
        <w:t xml:space="preserve"> тыс. рублей в том числе: безвозмездные поступления </w:t>
      </w:r>
      <w:r w:rsidR="00D57613">
        <w:rPr>
          <w:rFonts w:ascii="Times New Roman" w:hAnsi="Times New Roman" w:cs="Times New Roman"/>
          <w:sz w:val="24"/>
          <w:szCs w:val="24"/>
        </w:rPr>
        <w:t>6572,6</w:t>
      </w:r>
      <w:r w:rsidRPr="003F2534">
        <w:rPr>
          <w:rFonts w:ascii="Times New Roman" w:hAnsi="Times New Roman" w:cs="Times New Roman"/>
          <w:sz w:val="24"/>
          <w:szCs w:val="24"/>
        </w:rPr>
        <w:t xml:space="preserve"> тыс. рублей, налоговые  и неналоговые доходы </w:t>
      </w:r>
      <w:r w:rsidR="00D57613">
        <w:rPr>
          <w:rFonts w:ascii="Times New Roman" w:hAnsi="Times New Roman" w:cs="Times New Roman"/>
          <w:sz w:val="24"/>
          <w:szCs w:val="24"/>
        </w:rPr>
        <w:t>352,0</w:t>
      </w:r>
      <w:r w:rsidRPr="003F2534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3F25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F2534">
        <w:rPr>
          <w:rFonts w:ascii="Times New Roman" w:hAnsi="Times New Roman" w:cs="Times New Roman"/>
          <w:sz w:val="24"/>
          <w:szCs w:val="24"/>
        </w:rPr>
        <w:t xml:space="preserve">По сравнению с 2023 годом доходы бюджета уменьшились в целом на </w:t>
      </w:r>
      <w:r w:rsidR="00762F06">
        <w:rPr>
          <w:rFonts w:ascii="Times New Roman" w:hAnsi="Times New Roman" w:cs="Times New Roman"/>
          <w:sz w:val="24"/>
          <w:szCs w:val="24"/>
        </w:rPr>
        <w:t>709,4</w:t>
      </w:r>
      <w:r w:rsidRPr="003F2534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762F06">
        <w:rPr>
          <w:rFonts w:ascii="Times New Roman" w:hAnsi="Times New Roman" w:cs="Times New Roman"/>
          <w:sz w:val="24"/>
          <w:szCs w:val="24"/>
        </w:rPr>
        <w:t>лей.</w:t>
      </w:r>
    </w:p>
    <w:p w14:paraId="188A0EF2" w14:textId="5774846E" w:rsidR="006F0590" w:rsidRPr="003F2534" w:rsidRDefault="006F0590" w:rsidP="006F059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534">
        <w:rPr>
          <w:rFonts w:ascii="Times New Roman" w:hAnsi="Times New Roman" w:cs="Times New Roman"/>
          <w:sz w:val="24"/>
          <w:szCs w:val="24"/>
        </w:rPr>
        <w:t>Расходы  бюджета</w:t>
      </w:r>
      <w:proofErr w:type="gramEnd"/>
      <w:r w:rsidRPr="003F2534">
        <w:rPr>
          <w:rFonts w:ascii="Times New Roman" w:hAnsi="Times New Roman" w:cs="Times New Roman"/>
          <w:sz w:val="24"/>
          <w:szCs w:val="24"/>
        </w:rPr>
        <w:t xml:space="preserve"> </w:t>
      </w:r>
      <w:r w:rsidR="00FD6D23">
        <w:rPr>
          <w:rFonts w:ascii="Times New Roman" w:hAnsi="Times New Roman" w:cs="Times New Roman"/>
          <w:sz w:val="24"/>
          <w:szCs w:val="24"/>
        </w:rPr>
        <w:t>Панагин</w:t>
      </w:r>
      <w:r w:rsidR="00FD6D23" w:rsidRPr="003F2534">
        <w:rPr>
          <w:rFonts w:ascii="Times New Roman" w:hAnsi="Times New Roman" w:cs="Times New Roman"/>
          <w:sz w:val="24"/>
          <w:szCs w:val="24"/>
        </w:rPr>
        <w:t>ского</w:t>
      </w:r>
      <w:r w:rsidRPr="003F2534">
        <w:rPr>
          <w:rFonts w:ascii="Times New Roman" w:hAnsi="Times New Roman" w:cs="Times New Roman"/>
          <w:sz w:val="24"/>
          <w:szCs w:val="24"/>
        </w:rPr>
        <w:t xml:space="preserve"> сельского поселения за 2024 год составили в целом </w:t>
      </w:r>
      <w:r w:rsidR="00D57613">
        <w:rPr>
          <w:rFonts w:ascii="Times New Roman" w:hAnsi="Times New Roman" w:cs="Times New Roman"/>
          <w:sz w:val="24"/>
          <w:szCs w:val="24"/>
        </w:rPr>
        <w:t>9264,3</w:t>
      </w:r>
      <w:r w:rsidRPr="003F2534">
        <w:rPr>
          <w:rFonts w:ascii="Times New Roman" w:hAnsi="Times New Roman" w:cs="Times New Roman"/>
          <w:sz w:val="24"/>
          <w:szCs w:val="24"/>
        </w:rPr>
        <w:t xml:space="preserve"> тыс. рублей. По сравнению с </w:t>
      </w:r>
      <w:r w:rsidR="00762F06">
        <w:rPr>
          <w:rFonts w:ascii="Times New Roman" w:hAnsi="Times New Roman" w:cs="Times New Roman"/>
          <w:sz w:val="24"/>
          <w:szCs w:val="24"/>
        </w:rPr>
        <w:t xml:space="preserve">исполнением </w:t>
      </w:r>
      <w:r w:rsidRPr="003F2534">
        <w:rPr>
          <w:rFonts w:ascii="Times New Roman" w:hAnsi="Times New Roman" w:cs="Times New Roman"/>
          <w:sz w:val="24"/>
          <w:szCs w:val="24"/>
        </w:rPr>
        <w:t>2023 год</w:t>
      </w:r>
      <w:r w:rsidR="00762F06">
        <w:rPr>
          <w:rFonts w:ascii="Times New Roman" w:hAnsi="Times New Roman" w:cs="Times New Roman"/>
          <w:sz w:val="24"/>
          <w:szCs w:val="24"/>
        </w:rPr>
        <w:t>а</w:t>
      </w:r>
      <w:r w:rsidRPr="003F2534">
        <w:rPr>
          <w:rFonts w:ascii="Times New Roman" w:hAnsi="Times New Roman" w:cs="Times New Roman"/>
          <w:sz w:val="24"/>
          <w:szCs w:val="24"/>
        </w:rPr>
        <w:t xml:space="preserve"> расходы бюджета </w:t>
      </w:r>
      <w:r w:rsidR="00762F06">
        <w:rPr>
          <w:rFonts w:ascii="Times New Roman" w:hAnsi="Times New Roman" w:cs="Times New Roman"/>
          <w:sz w:val="24"/>
          <w:szCs w:val="24"/>
        </w:rPr>
        <w:t>увеличились</w:t>
      </w:r>
      <w:r w:rsidRPr="003F2534">
        <w:rPr>
          <w:rFonts w:ascii="Times New Roman" w:hAnsi="Times New Roman" w:cs="Times New Roman"/>
          <w:sz w:val="24"/>
          <w:szCs w:val="24"/>
        </w:rPr>
        <w:t xml:space="preserve"> на </w:t>
      </w:r>
      <w:r w:rsidR="00762F06">
        <w:rPr>
          <w:rFonts w:ascii="Times New Roman" w:hAnsi="Times New Roman" w:cs="Times New Roman"/>
          <w:sz w:val="24"/>
          <w:szCs w:val="24"/>
        </w:rPr>
        <w:t>1212,3</w:t>
      </w:r>
      <w:r w:rsidRPr="003F253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93EAB">
        <w:rPr>
          <w:rFonts w:ascii="Times New Roman" w:hAnsi="Times New Roman" w:cs="Times New Roman"/>
          <w:sz w:val="24"/>
          <w:szCs w:val="24"/>
        </w:rPr>
        <w:t>.</w:t>
      </w:r>
    </w:p>
    <w:p w14:paraId="6125A90D" w14:textId="7FCDC4AE" w:rsidR="00003B82" w:rsidRPr="00703F2D" w:rsidRDefault="00003B82" w:rsidP="00703F2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F2D">
        <w:rPr>
          <w:rFonts w:ascii="Times New Roman" w:hAnsi="Times New Roman" w:cs="Times New Roman"/>
          <w:b/>
          <w:sz w:val="24"/>
          <w:szCs w:val="24"/>
        </w:rPr>
        <w:t xml:space="preserve">Основные цели бюджетной политики </w:t>
      </w:r>
      <w:r w:rsidR="00DF68CB" w:rsidRPr="00703F2D">
        <w:rPr>
          <w:rFonts w:ascii="Times New Roman" w:hAnsi="Times New Roman" w:cs="Times New Roman"/>
          <w:b/>
          <w:color w:val="000000"/>
          <w:sz w:val="24"/>
          <w:szCs w:val="24"/>
        </w:rPr>
        <w:t>Панагинского</w:t>
      </w:r>
      <w:r w:rsidR="001E5973" w:rsidRPr="00703F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13633" w:rsidRPr="00703F2D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14:paraId="4E85A2F3" w14:textId="725D3D35" w:rsidR="00780970" w:rsidRPr="00624D9A" w:rsidRDefault="00780970" w:rsidP="003467E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624D9A">
        <w:rPr>
          <w:color w:val="000000"/>
        </w:rPr>
        <w:t xml:space="preserve">В условиях сложной экономической ситуации основной целью бюджетной политики на </w:t>
      </w:r>
      <w:r w:rsidR="00710C03" w:rsidRPr="00624D9A">
        <w:t>202</w:t>
      </w:r>
      <w:r w:rsidR="0095227C">
        <w:t>5</w:t>
      </w:r>
      <w:r w:rsidR="00710C03" w:rsidRPr="00624D9A">
        <w:t xml:space="preserve"> год и на плановый период 202</w:t>
      </w:r>
      <w:r w:rsidR="0095227C">
        <w:t>6</w:t>
      </w:r>
      <w:r w:rsidR="00710C03" w:rsidRPr="00624D9A">
        <w:t xml:space="preserve"> и 202</w:t>
      </w:r>
      <w:r w:rsidR="0095227C">
        <w:t>7</w:t>
      </w:r>
      <w:r w:rsidR="00710C03" w:rsidRPr="00624D9A">
        <w:t xml:space="preserve"> годов </w:t>
      </w:r>
      <w:r w:rsidRPr="00624D9A">
        <w:rPr>
          <w:color w:val="000000"/>
        </w:rPr>
        <w:t>остается сохранение сбалансированности и устойчивости бюджета.</w:t>
      </w:r>
    </w:p>
    <w:p w14:paraId="77C91186" w14:textId="502709AE" w:rsidR="009D03A3" w:rsidRPr="00624D9A" w:rsidRDefault="003467E6" w:rsidP="009D03A3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624D9A">
        <w:rPr>
          <w:color w:val="000000"/>
        </w:rPr>
        <w:t xml:space="preserve">Бюджетная политика на </w:t>
      </w:r>
      <w:r w:rsidR="00710C03" w:rsidRPr="00624D9A">
        <w:t>202</w:t>
      </w:r>
      <w:r w:rsidR="0095227C">
        <w:t>5</w:t>
      </w:r>
      <w:r w:rsidR="00710C03" w:rsidRPr="00624D9A">
        <w:t xml:space="preserve"> год и на плановый период 202</w:t>
      </w:r>
      <w:r w:rsidR="0095227C">
        <w:t>6</w:t>
      </w:r>
      <w:r w:rsidR="00710C03" w:rsidRPr="00624D9A">
        <w:t xml:space="preserve"> и 202</w:t>
      </w:r>
      <w:r w:rsidR="0095227C">
        <w:t>7</w:t>
      </w:r>
      <w:r w:rsidR="00710C03" w:rsidRPr="00624D9A">
        <w:t xml:space="preserve"> годов </w:t>
      </w:r>
      <w:r w:rsidRPr="00624D9A">
        <w:rPr>
          <w:color w:val="000000"/>
        </w:rPr>
        <w:t xml:space="preserve">в части расходов бюджета </w:t>
      </w:r>
      <w:r w:rsidR="00F76352" w:rsidRPr="00624D9A">
        <w:rPr>
          <w:color w:val="000000"/>
        </w:rPr>
        <w:t>сельского поселения</w:t>
      </w:r>
      <w:r w:rsidRPr="00624D9A">
        <w:rPr>
          <w:color w:val="000000"/>
        </w:rPr>
        <w:t xml:space="preserve"> должна соответствовать принципам бюджетного планирования и направляться на дальнейшее повышение эффективности расходов бюджета. Ключевыми требованиями к расходной части бюджета </w:t>
      </w:r>
      <w:r w:rsidR="00F76352" w:rsidRPr="00624D9A">
        <w:rPr>
          <w:color w:val="000000"/>
        </w:rPr>
        <w:t>сельского поселения</w:t>
      </w:r>
      <w:r w:rsidR="00CC73E6" w:rsidRPr="00624D9A">
        <w:rPr>
          <w:color w:val="000000"/>
        </w:rPr>
        <w:t xml:space="preserve"> </w:t>
      </w:r>
      <w:proofErr w:type="gramStart"/>
      <w:r w:rsidRPr="00624D9A">
        <w:rPr>
          <w:color w:val="000000"/>
        </w:rPr>
        <w:t>остается  бережливость</w:t>
      </w:r>
      <w:proofErr w:type="gramEnd"/>
      <w:r w:rsidRPr="00624D9A">
        <w:rPr>
          <w:color w:val="000000"/>
        </w:rPr>
        <w:t xml:space="preserve"> и максимальная отдача.</w:t>
      </w:r>
    </w:p>
    <w:p w14:paraId="77B24C4B" w14:textId="77777777" w:rsidR="009D03A3" w:rsidRPr="00624D9A" w:rsidRDefault="009D03A3" w:rsidP="009D03A3">
      <w:pPr>
        <w:pStyle w:val="ConsPlusNormal"/>
        <w:widowControl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624D9A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Формирование расходов бюджета осуществляется в соответствии с расходными обязательствами по вопросам местного значения, установленными действующим законодательством. Планирование расходов местного бюджета осуществляется на основе реестра расходных обязательств поселения с учетом прогнозируемого уровня цен, тарифов на поставку товаров, оказание услуг организациями в соответствии с заключенными договорами.</w:t>
      </w:r>
    </w:p>
    <w:p w14:paraId="0E25DAF3" w14:textId="39B9CB38" w:rsidR="009D03A3" w:rsidRPr="00624D9A" w:rsidRDefault="009D03A3" w:rsidP="009D03A3">
      <w:pPr>
        <w:pStyle w:val="ConsPlusNormal"/>
        <w:widowControl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624D9A">
        <w:rPr>
          <w:rFonts w:ascii="Times New Roman" w:hAnsi="Times New Roman" w:cs="Times New Roman"/>
          <w:color w:val="000000"/>
          <w:sz w:val="24"/>
          <w:szCs w:val="24"/>
        </w:rPr>
        <w:t>Приоритетными направлениями расходов при формировании и исполнении бюджета на 202</w:t>
      </w:r>
      <w:r w:rsidR="0095227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24D9A">
        <w:rPr>
          <w:rFonts w:ascii="Times New Roman" w:hAnsi="Times New Roman" w:cs="Times New Roman"/>
          <w:color w:val="000000"/>
          <w:sz w:val="24"/>
          <w:szCs w:val="24"/>
        </w:rPr>
        <w:t xml:space="preserve"> год и плановый период определены расходы, обеспечивающие социальную стабильность в поселении:</w:t>
      </w:r>
    </w:p>
    <w:p w14:paraId="5D4D5FF0" w14:textId="77777777" w:rsidR="009D03A3" w:rsidRPr="00624D9A" w:rsidRDefault="009D03A3" w:rsidP="009D03A3">
      <w:pPr>
        <w:pStyle w:val="ConsPlusNormal"/>
        <w:widowControl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624D9A">
        <w:rPr>
          <w:rFonts w:ascii="Times New Roman" w:hAnsi="Times New Roman" w:cs="Times New Roman"/>
          <w:color w:val="000000"/>
          <w:sz w:val="24"/>
          <w:szCs w:val="24"/>
        </w:rPr>
        <w:t>-  расходы на оплату труда и начисления на нее;</w:t>
      </w:r>
    </w:p>
    <w:p w14:paraId="7C6654D9" w14:textId="77777777" w:rsidR="009D03A3" w:rsidRPr="00624D9A" w:rsidRDefault="009D03A3" w:rsidP="009D03A3">
      <w:pPr>
        <w:pStyle w:val="ConsPlusNormal"/>
        <w:widowControl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624D9A">
        <w:rPr>
          <w:rFonts w:ascii="Times New Roman" w:hAnsi="Times New Roman" w:cs="Times New Roman"/>
          <w:color w:val="000000"/>
          <w:sz w:val="24"/>
          <w:szCs w:val="24"/>
        </w:rPr>
        <w:t xml:space="preserve"> - расходы на оплату коммунальных услуг;</w:t>
      </w:r>
    </w:p>
    <w:p w14:paraId="7CD200CA" w14:textId="77777777" w:rsidR="009D03A3" w:rsidRPr="00624D9A" w:rsidRDefault="009D03A3" w:rsidP="009D03A3">
      <w:pPr>
        <w:pStyle w:val="ConsPlusNormal"/>
        <w:widowControl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624D9A">
        <w:rPr>
          <w:rFonts w:ascii="Times New Roman" w:hAnsi="Times New Roman" w:cs="Times New Roman"/>
          <w:color w:val="000000"/>
          <w:sz w:val="24"/>
          <w:szCs w:val="24"/>
        </w:rPr>
        <w:t>- обеспечение безопасности людей на водных объектах, повышение пожарной безопасности;</w:t>
      </w:r>
    </w:p>
    <w:p w14:paraId="1F753E3F" w14:textId="77777777" w:rsidR="009D03A3" w:rsidRPr="00624D9A" w:rsidRDefault="009D03A3" w:rsidP="009D03A3">
      <w:pPr>
        <w:pStyle w:val="ConsPlusNormal"/>
        <w:widowControl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624D9A">
        <w:rPr>
          <w:rFonts w:ascii="Times New Roman" w:hAnsi="Times New Roman" w:cs="Times New Roman"/>
          <w:color w:val="000000"/>
          <w:sz w:val="24"/>
          <w:szCs w:val="24"/>
        </w:rPr>
        <w:t>- развитие сети автомобильных дорог и сооружений на них;</w:t>
      </w:r>
    </w:p>
    <w:p w14:paraId="6FE1A9E9" w14:textId="77777777" w:rsidR="009D03A3" w:rsidRPr="00624D9A" w:rsidRDefault="009D03A3" w:rsidP="009D03A3">
      <w:pPr>
        <w:pStyle w:val="ConsPlusNormal"/>
        <w:widowControl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624D9A">
        <w:rPr>
          <w:rFonts w:ascii="Times New Roman" w:hAnsi="Times New Roman" w:cs="Times New Roman"/>
          <w:color w:val="000000"/>
          <w:sz w:val="24"/>
          <w:szCs w:val="24"/>
        </w:rPr>
        <w:t>- благоустройство территории сельского поселения.</w:t>
      </w:r>
    </w:p>
    <w:p w14:paraId="3F40443C" w14:textId="77777777" w:rsidR="009D03A3" w:rsidRPr="00624D9A" w:rsidRDefault="009D03A3" w:rsidP="009D03A3">
      <w:pPr>
        <w:pStyle w:val="ConsPlusNormal"/>
        <w:widowControl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624D9A">
        <w:rPr>
          <w:rFonts w:ascii="Times New Roman" w:hAnsi="Times New Roman" w:cs="Times New Roman"/>
          <w:color w:val="000000"/>
          <w:sz w:val="24"/>
          <w:szCs w:val="24"/>
        </w:rPr>
        <w:t>Повышение эффективности планирования и использования бюджетных средств за счет осуществления следующих мероприятий:</w:t>
      </w:r>
    </w:p>
    <w:p w14:paraId="1F867D8D" w14:textId="77777777" w:rsidR="009D03A3" w:rsidRPr="00624D9A" w:rsidRDefault="009D03A3" w:rsidP="009D03A3">
      <w:pPr>
        <w:pStyle w:val="ConsPlusNormal"/>
        <w:widowControl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624D9A">
        <w:rPr>
          <w:rFonts w:ascii="Times New Roman" w:hAnsi="Times New Roman" w:cs="Times New Roman"/>
          <w:color w:val="000000"/>
          <w:sz w:val="24"/>
          <w:szCs w:val="24"/>
        </w:rPr>
        <w:t xml:space="preserve">  - недопущения образования несанкционированной кредиторской и дебиторской задолженности;</w:t>
      </w:r>
    </w:p>
    <w:p w14:paraId="058B5634" w14:textId="77777777" w:rsidR="009D03A3" w:rsidRPr="00624D9A" w:rsidRDefault="009D03A3" w:rsidP="009D03A3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>- осуществления закупок товаров, работ и услуг для муниципальных нужд поселения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4D76C369" w14:textId="77777777" w:rsidR="009D03A3" w:rsidRPr="00624D9A" w:rsidRDefault="009D03A3" w:rsidP="001E720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>Основными направлениями бюджетной политики в сфере управления расходами должны стать:</w:t>
      </w:r>
    </w:p>
    <w:p w14:paraId="603367A9" w14:textId="77777777" w:rsidR="009D03A3" w:rsidRPr="00624D9A" w:rsidRDefault="009D03A3" w:rsidP="001E7206">
      <w:pPr>
        <w:tabs>
          <w:tab w:val="num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>- сохранение преемственности приоритетов, определенных в предыдущие годы;</w:t>
      </w:r>
    </w:p>
    <w:p w14:paraId="2F1CBA67" w14:textId="77777777" w:rsidR="009D03A3" w:rsidRPr="00624D9A" w:rsidRDefault="009D03A3" w:rsidP="001E7206">
      <w:pPr>
        <w:tabs>
          <w:tab w:val="num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>- обеспечение последовательной экономии бюджетных средств, предполагающей достижение максимально возможного мультипликативного экономического и социального эффекта от каждого бюджетного рубля;</w:t>
      </w:r>
    </w:p>
    <w:p w14:paraId="7C27CC7E" w14:textId="77777777" w:rsidR="009D03A3" w:rsidRPr="00624D9A" w:rsidRDefault="009D03A3" w:rsidP="001E7206">
      <w:pPr>
        <w:tabs>
          <w:tab w:val="num" w:pos="1026"/>
          <w:tab w:val="num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 xml:space="preserve">- применение дифференцированного подхода к оптимизации расходов с учетом приоритетности расходов в условиях обязательного обеспечения исполнения публичных нормативных обязательств; </w:t>
      </w:r>
    </w:p>
    <w:p w14:paraId="1DDCFE21" w14:textId="77777777" w:rsidR="009D03A3" w:rsidRPr="00624D9A" w:rsidRDefault="009D03A3" w:rsidP="001E7206">
      <w:pPr>
        <w:tabs>
          <w:tab w:val="num" w:pos="1026"/>
          <w:tab w:val="num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>- принятие решений по прекращению действующих расходных обязательств по результатам анализа эффективности их исполнения;</w:t>
      </w:r>
    </w:p>
    <w:p w14:paraId="420DF14F" w14:textId="77777777" w:rsidR="009D03A3" w:rsidRPr="00624D9A" w:rsidRDefault="009D03A3" w:rsidP="001E7206">
      <w:pPr>
        <w:tabs>
          <w:tab w:val="num" w:pos="1026"/>
          <w:tab w:val="num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>-  принятие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14:paraId="2BEF3BD1" w14:textId="77777777" w:rsidR="009D03A3" w:rsidRPr="00624D9A" w:rsidRDefault="009D03A3" w:rsidP="001E7206">
      <w:pPr>
        <w:tabs>
          <w:tab w:val="num" w:pos="1026"/>
          <w:tab w:val="num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 xml:space="preserve">- сохранение подходов к формированию расходов на оплату труда муниципальных служащих с учетом требований действующего законодательства;   </w:t>
      </w:r>
    </w:p>
    <w:p w14:paraId="13D68BC8" w14:textId="611B72BB" w:rsidR="009D03A3" w:rsidRPr="00624D9A" w:rsidRDefault="009D03A3" w:rsidP="001E7206">
      <w:pPr>
        <w:tabs>
          <w:tab w:val="num" w:pos="1026"/>
          <w:tab w:val="num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 xml:space="preserve">-  </w:t>
      </w:r>
      <w:r w:rsidR="0051416D">
        <w:rPr>
          <w:rFonts w:ascii="Times New Roman" w:hAnsi="Times New Roman" w:cs="Times New Roman"/>
          <w:sz w:val="24"/>
          <w:szCs w:val="24"/>
        </w:rPr>
        <w:t>в</w:t>
      </w:r>
      <w:r w:rsidRPr="00624D9A">
        <w:rPr>
          <w:rFonts w:ascii="Times New Roman" w:hAnsi="Times New Roman" w:cs="Times New Roman"/>
          <w:sz w:val="24"/>
          <w:szCs w:val="24"/>
        </w:rPr>
        <w:t>звешенный подход к увеличению расходов на оплату труда работников муниципальных учреждений с учетом возможностей местного бюджета;</w:t>
      </w:r>
    </w:p>
    <w:p w14:paraId="28BD3CBE" w14:textId="1B74CFDA" w:rsidR="009D03A3" w:rsidRPr="00624D9A" w:rsidRDefault="009D03A3" w:rsidP="001E7206">
      <w:pPr>
        <w:tabs>
          <w:tab w:val="num" w:pos="1026"/>
          <w:tab w:val="num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 xml:space="preserve">- </w:t>
      </w:r>
      <w:r w:rsidR="0051416D">
        <w:rPr>
          <w:rFonts w:ascii="Times New Roman" w:hAnsi="Times New Roman" w:cs="Times New Roman"/>
          <w:sz w:val="24"/>
          <w:szCs w:val="24"/>
        </w:rPr>
        <w:t>ф</w:t>
      </w:r>
      <w:r w:rsidRPr="00624D9A">
        <w:rPr>
          <w:rFonts w:ascii="Times New Roman" w:hAnsi="Times New Roman" w:cs="Times New Roman"/>
          <w:sz w:val="24"/>
          <w:szCs w:val="24"/>
        </w:rPr>
        <w:t>ормирование реальных сроков реализации и объемов финансового обеспечения заявленных программ;</w:t>
      </w:r>
    </w:p>
    <w:p w14:paraId="7ED00AA1" w14:textId="7580A9BC" w:rsidR="009D03A3" w:rsidRPr="00624D9A" w:rsidRDefault="009D03A3" w:rsidP="001E7206">
      <w:pPr>
        <w:tabs>
          <w:tab w:val="num" w:pos="1026"/>
          <w:tab w:val="num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 xml:space="preserve">- </w:t>
      </w:r>
      <w:r w:rsidR="0051416D">
        <w:rPr>
          <w:rFonts w:ascii="Times New Roman" w:hAnsi="Times New Roman" w:cs="Times New Roman"/>
          <w:sz w:val="24"/>
          <w:szCs w:val="24"/>
        </w:rPr>
        <w:t>ф</w:t>
      </w:r>
      <w:r w:rsidRPr="00624D9A">
        <w:rPr>
          <w:rFonts w:ascii="Times New Roman" w:hAnsi="Times New Roman" w:cs="Times New Roman"/>
          <w:sz w:val="24"/>
          <w:szCs w:val="24"/>
        </w:rPr>
        <w:t>инансирование обеспечения оказания муниципальных услуг на основе муниципального задания, что позволит установить зависимость между объемами финансирования учреждений и результатами их работы;</w:t>
      </w:r>
    </w:p>
    <w:p w14:paraId="0E34B8E1" w14:textId="6CA89EC3" w:rsidR="009D03A3" w:rsidRPr="00624D9A" w:rsidRDefault="009D03A3" w:rsidP="001E7206">
      <w:pPr>
        <w:tabs>
          <w:tab w:val="num" w:pos="1026"/>
          <w:tab w:val="num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 xml:space="preserve">- </w:t>
      </w:r>
      <w:r w:rsidR="0051416D">
        <w:rPr>
          <w:rFonts w:ascii="Times New Roman" w:hAnsi="Times New Roman" w:cs="Times New Roman"/>
          <w:sz w:val="24"/>
          <w:szCs w:val="24"/>
        </w:rPr>
        <w:t>ф</w:t>
      </w:r>
      <w:r w:rsidRPr="00624D9A">
        <w:rPr>
          <w:rFonts w:ascii="Times New Roman" w:hAnsi="Times New Roman" w:cs="Times New Roman"/>
          <w:sz w:val="24"/>
          <w:szCs w:val="24"/>
        </w:rPr>
        <w:t>ормирование системы мониторинга эффективности бюджетных расходов в разрезе муниципальных услуг;</w:t>
      </w:r>
    </w:p>
    <w:p w14:paraId="17A542EB" w14:textId="67F193D9" w:rsidR="009D03A3" w:rsidRPr="00624D9A" w:rsidRDefault="009D03A3" w:rsidP="001E7206">
      <w:pPr>
        <w:tabs>
          <w:tab w:val="num" w:pos="1026"/>
          <w:tab w:val="num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1416D">
        <w:rPr>
          <w:rFonts w:ascii="Times New Roman" w:hAnsi="Times New Roman" w:cs="Times New Roman"/>
          <w:sz w:val="24"/>
          <w:szCs w:val="24"/>
        </w:rPr>
        <w:t>о</w:t>
      </w:r>
      <w:r w:rsidRPr="00624D9A">
        <w:rPr>
          <w:rFonts w:ascii="Times New Roman" w:hAnsi="Times New Roman" w:cs="Times New Roman"/>
          <w:sz w:val="24"/>
          <w:szCs w:val="24"/>
        </w:rPr>
        <w:t>существление бюджетных инвестиций и реализация муниципальных программ на основе формализованных критериев отбора объектов муниципальных инвестиций, с учетом оценки эксплуатационных расходов будущих периодов и наличия положительного социального и бюджетного эффекта;</w:t>
      </w:r>
    </w:p>
    <w:p w14:paraId="3A04E72C" w14:textId="5DF3992D" w:rsidR="009D03A3" w:rsidRPr="00624D9A" w:rsidRDefault="009D03A3" w:rsidP="001E7206">
      <w:pPr>
        <w:tabs>
          <w:tab w:val="num" w:pos="1026"/>
          <w:tab w:val="num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 xml:space="preserve">- </w:t>
      </w:r>
      <w:r w:rsidR="0051416D">
        <w:rPr>
          <w:rFonts w:ascii="Times New Roman" w:hAnsi="Times New Roman" w:cs="Times New Roman"/>
          <w:sz w:val="24"/>
          <w:szCs w:val="24"/>
        </w:rPr>
        <w:t>у</w:t>
      </w:r>
      <w:r w:rsidRPr="00624D9A">
        <w:rPr>
          <w:rFonts w:ascii="Times New Roman" w:hAnsi="Times New Roman" w:cs="Times New Roman"/>
          <w:sz w:val="24"/>
          <w:szCs w:val="24"/>
        </w:rPr>
        <w:t>величение доли муниципальных программ в структуре расходов бюджета путем использования программно-целевого принципа организации деятельности при планировании и осуществлении расходов бюджета в форме долгосрочных и ведомственных программ;</w:t>
      </w:r>
    </w:p>
    <w:p w14:paraId="6925467E" w14:textId="1DC0B330" w:rsidR="009D03A3" w:rsidRPr="00624D9A" w:rsidRDefault="009D03A3" w:rsidP="001E7206">
      <w:pPr>
        <w:tabs>
          <w:tab w:val="num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 xml:space="preserve">- </w:t>
      </w:r>
      <w:r w:rsidR="0051416D">
        <w:rPr>
          <w:rFonts w:ascii="Times New Roman" w:hAnsi="Times New Roman" w:cs="Times New Roman"/>
          <w:sz w:val="24"/>
          <w:szCs w:val="24"/>
        </w:rPr>
        <w:t>с</w:t>
      </w:r>
      <w:r w:rsidRPr="00624D9A">
        <w:rPr>
          <w:rFonts w:ascii="Times New Roman" w:hAnsi="Times New Roman" w:cs="Times New Roman"/>
          <w:sz w:val="24"/>
          <w:szCs w:val="24"/>
        </w:rPr>
        <w:t>овершенствование механизмов контроля за исполнением муниципальных заданий;</w:t>
      </w:r>
    </w:p>
    <w:p w14:paraId="560E42DD" w14:textId="16053B88" w:rsidR="009D03A3" w:rsidRPr="00624D9A" w:rsidRDefault="009D03A3" w:rsidP="001E7206">
      <w:pPr>
        <w:pStyle w:val="ConsPlusNormal"/>
        <w:widowControl/>
        <w:tabs>
          <w:tab w:val="num" w:pos="1134"/>
        </w:tabs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 xml:space="preserve">- </w:t>
      </w:r>
      <w:r w:rsidR="0051416D">
        <w:rPr>
          <w:rFonts w:ascii="Times New Roman" w:hAnsi="Times New Roman" w:cs="Times New Roman"/>
          <w:sz w:val="24"/>
          <w:szCs w:val="24"/>
        </w:rPr>
        <w:t>с</w:t>
      </w:r>
      <w:r w:rsidRPr="00624D9A">
        <w:rPr>
          <w:rFonts w:ascii="Times New Roman" w:hAnsi="Times New Roman" w:cs="Times New Roman"/>
          <w:sz w:val="24"/>
          <w:szCs w:val="24"/>
        </w:rPr>
        <w:t>овершенствование механизмов казначейского исполнения местного бюджета и совершенствование системы управления ликвидностью местного бюджета.</w:t>
      </w:r>
    </w:p>
    <w:p w14:paraId="7C27F21F" w14:textId="77777777" w:rsidR="00D14229" w:rsidRDefault="00CE6A1D" w:rsidP="00D14229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A1D">
        <w:rPr>
          <w:rFonts w:ascii="Times New Roman" w:hAnsi="Times New Roman" w:cs="Times New Roman"/>
          <w:color w:val="000000"/>
          <w:sz w:val="24"/>
          <w:szCs w:val="24"/>
        </w:rPr>
        <w:t>В основу формирования бюджетной политики поселения положены стратегические цели развития поселения, главной из которых является повышение уровня и качества жизни населения.</w:t>
      </w:r>
    </w:p>
    <w:p w14:paraId="2380874D" w14:textId="77777777" w:rsidR="00BC34B0" w:rsidRPr="00D14229" w:rsidRDefault="00BC34B0" w:rsidP="00D14229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229">
        <w:rPr>
          <w:rFonts w:ascii="Times New Roman" w:hAnsi="Times New Roman" w:cs="Times New Roman"/>
          <w:color w:val="000000"/>
          <w:sz w:val="24"/>
          <w:szCs w:val="24"/>
        </w:rPr>
        <w:t>Для органов местного самоуправления необходимо ясное понимание ответственности за эффективность их деятельности, а также последствий реализации любых мер бюджетной политики с точки зрения их влияния на темпы продвижения к достижению поставленных целей.</w:t>
      </w:r>
    </w:p>
    <w:p w14:paraId="14D34827" w14:textId="77777777" w:rsidR="00BC34B0" w:rsidRPr="00BC34B0" w:rsidRDefault="00BC34B0" w:rsidP="00BC34B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4B0">
        <w:rPr>
          <w:rFonts w:ascii="Times New Roman" w:hAnsi="Times New Roman" w:cs="Times New Roman"/>
          <w:color w:val="000000"/>
          <w:sz w:val="24"/>
          <w:szCs w:val="24"/>
        </w:rPr>
        <w:t xml:space="preserve">Отдельной задачей при реализации бюджетной политики является выполнение условий по софинансированию расходных обязательств </w:t>
      </w:r>
      <w:r w:rsidR="00F16420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BC34B0">
        <w:rPr>
          <w:rFonts w:ascii="Times New Roman" w:hAnsi="Times New Roman" w:cs="Times New Roman"/>
          <w:color w:val="000000"/>
          <w:sz w:val="24"/>
          <w:szCs w:val="24"/>
        </w:rPr>
        <w:t xml:space="preserve">, на реализацию которых из областного бюджета предоставляются целевые </w:t>
      </w:r>
      <w:r w:rsidR="00D14229">
        <w:rPr>
          <w:rFonts w:ascii="Times New Roman" w:hAnsi="Times New Roman" w:cs="Times New Roman"/>
          <w:color w:val="000000"/>
          <w:sz w:val="24"/>
          <w:szCs w:val="24"/>
        </w:rPr>
        <w:t>субсидии</w:t>
      </w:r>
      <w:r w:rsidRPr="00BC34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883B5F8" w14:textId="77777777" w:rsidR="00BC34B0" w:rsidRPr="00CE6A1D" w:rsidRDefault="00BC34B0" w:rsidP="00BC34B0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E8AE9B" w14:textId="429D23BC" w:rsidR="00D17D85" w:rsidRDefault="00003B82" w:rsidP="00DF6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6CF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налоговой политики </w:t>
      </w:r>
      <w:r w:rsidR="00DF68CB" w:rsidRPr="00DE16CF">
        <w:rPr>
          <w:rFonts w:ascii="Times New Roman" w:hAnsi="Times New Roman" w:cs="Times New Roman"/>
          <w:b/>
          <w:color w:val="000000"/>
          <w:sz w:val="24"/>
          <w:szCs w:val="24"/>
        </w:rPr>
        <w:t>Панагинского</w:t>
      </w:r>
      <w:r w:rsidR="001E59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50120" w:rsidRPr="00745BCC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14:paraId="7B3A8C9B" w14:textId="77777777" w:rsidR="00D45DF4" w:rsidRDefault="00D45DF4" w:rsidP="00DF6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7F3D09" w14:textId="311FE160" w:rsidR="0093015C" w:rsidRDefault="0093015C" w:rsidP="00D847A1">
      <w:pPr>
        <w:ind w:firstLine="567"/>
        <w:jc w:val="both"/>
      </w:pPr>
      <w:r w:rsidRPr="00D847A1">
        <w:rPr>
          <w:rFonts w:ascii="Times New Roman" w:hAnsi="Times New Roman" w:cs="Times New Roman"/>
          <w:sz w:val="24"/>
          <w:szCs w:val="24"/>
        </w:rPr>
        <w:t>Налоговая политика в поселении будет формироваться с учётом изменений, принятых и планируемых к принятию на региональном и федеральном уровне.</w:t>
      </w:r>
      <w:r w:rsidR="00D847A1" w:rsidRPr="00D847A1">
        <w:rPr>
          <w:rFonts w:ascii="Times New Roman" w:hAnsi="Times New Roman" w:cs="Times New Roman"/>
          <w:sz w:val="24"/>
          <w:szCs w:val="24"/>
        </w:rPr>
        <w:t xml:space="preserve"> </w:t>
      </w:r>
      <w:r w:rsidR="00D847A1">
        <w:rPr>
          <w:rFonts w:ascii="Times New Roman" w:hAnsi="Times New Roman" w:cs="Times New Roman"/>
          <w:sz w:val="24"/>
          <w:szCs w:val="24"/>
        </w:rPr>
        <w:t>М</w:t>
      </w:r>
      <w:r w:rsidR="00D847A1" w:rsidRPr="00D847A1">
        <w:rPr>
          <w:rFonts w:ascii="Times New Roman" w:hAnsi="Times New Roman" w:cs="Times New Roman"/>
          <w:sz w:val="24"/>
          <w:szCs w:val="24"/>
        </w:rPr>
        <w:t>естная налоговая политика должна в первую очередь ориентироваться на мобилизацию налоговых доходов поселения за счет экономического роста и развития внутреннего налогового потенциала.</w:t>
      </w:r>
    </w:p>
    <w:p w14:paraId="18555C1C" w14:textId="6C95068E" w:rsidR="00003B82" w:rsidRPr="00526061" w:rsidRDefault="00003B82" w:rsidP="00002819">
      <w:pPr>
        <w:pStyle w:val="a5"/>
        <w:spacing w:before="0" w:beforeAutospacing="0" w:after="0" w:afterAutospacing="0"/>
        <w:ind w:firstLine="567"/>
        <w:jc w:val="both"/>
      </w:pPr>
      <w:r w:rsidRPr="00526061">
        <w:t xml:space="preserve">Основные направления налоговой политики и формирование доходов бюджета </w:t>
      </w:r>
      <w:r w:rsidR="00B66B7E" w:rsidRPr="00526061">
        <w:t xml:space="preserve">сельского поселения </w:t>
      </w:r>
      <w:r w:rsidRPr="00526061">
        <w:t xml:space="preserve">на </w:t>
      </w:r>
      <w:r w:rsidR="00710C03">
        <w:t>202</w:t>
      </w:r>
      <w:r w:rsidR="0095227C">
        <w:t>5</w:t>
      </w:r>
      <w:r w:rsidR="00710C03">
        <w:t xml:space="preserve"> год и на плановый период 202</w:t>
      </w:r>
      <w:r w:rsidR="0095227C">
        <w:t>6</w:t>
      </w:r>
      <w:r w:rsidR="00710C03">
        <w:t xml:space="preserve"> и 202</w:t>
      </w:r>
      <w:r w:rsidR="0095227C">
        <w:t>7</w:t>
      </w:r>
      <w:r w:rsidR="00710C03">
        <w:t xml:space="preserve"> годов </w:t>
      </w:r>
      <w:r w:rsidRPr="00526061">
        <w:t xml:space="preserve">будут направлены на: </w:t>
      </w:r>
    </w:p>
    <w:p w14:paraId="1DBB6FD9" w14:textId="77777777" w:rsidR="00003B82" w:rsidRPr="00526061" w:rsidRDefault="00003B82" w:rsidP="006A1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061">
        <w:rPr>
          <w:rFonts w:ascii="Times New Roman" w:hAnsi="Times New Roman" w:cs="Times New Roman"/>
          <w:sz w:val="24"/>
          <w:szCs w:val="24"/>
        </w:rPr>
        <w:t>- проведени</w:t>
      </w:r>
      <w:r w:rsidR="00013633">
        <w:rPr>
          <w:rFonts w:ascii="Times New Roman" w:hAnsi="Times New Roman" w:cs="Times New Roman"/>
          <w:sz w:val="24"/>
          <w:szCs w:val="24"/>
        </w:rPr>
        <w:t>е</w:t>
      </w:r>
      <w:r w:rsidRPr="00526061">
        <w:rPr>
          <w:rFonts w:ascii="Times New Roman" w:hAnsi="Times New Roman" w:cs="Times New Roman"/>
          <w:sz w:val="24"/>
          <w:szCs w:val="24"/>
        </w:rPr>
        <w:t xml:space="preserve"> работы по </w:t>
      </w:r>
      <w:r w:rsidR="00CC73E6">
        <w:rPr>
          <w:rFonts w:ascii="Times New Roman" w:hAnsi="Times New Roman" w:cs="Times New Roman"/>
          <w:sz w:val="24"/>
          <w:szCs w:val="24"/>
        </w:rPr>
        <w:t>недопущению</w:t>
      </w:r>
      <w:r w:rsidRPr="00526061">
        <w:rPr>
          <w:rFonts w:ascii="Times New Roman" w:hAnsi="Times New Roman" w:cs="Times New Roman"/>
          <w:sz w:val="24"/>
          <w:szCs w:val="24"/>
        </w:rPr>
        <w:t xml:space="preserve"> недоимки по налогам и сборам;</w:t>
      </w:r>
    </w:p>
    <w:p w14:paraId="3ABE8ADC" w14:textId="77777777" w:rsidR="00003B82" w:rsidRPr="00526061" w:rsidRDefault="00003B82" w:rsidP="006A1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061">
        <w:rPr>
          <w:rFonts w:ascii="Times New Roman" w:hAnsi="Times New Roman" w:cs="Times New Roman"/>
          <w:sz w:val="24"/>
          <w:szCs w:val="24"/>
        </w:rPr>
        <w:t>- принятие мер противодействия уклонению от уплаты налогов;</w:t>
      </w:r>
    </w:p>
    <w:p w14:paraId="3AE1E826" w14:textId="77777777" w:rsidR="00003B82" w:rsidRDefault="00003B82" w:rsidP="006A1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061">
        <w:rPr>
          <w:rFonts w:ascii="Times New Roman" w:hAnsi="Times New Roman" w:cs="Times New Roman"/>
          <w:sz w:val="24"/>
          <w:szCs w:val="24"/>
        </w:rPr>
        <w:t xml:space="preserve">- </w:t>
      </w:r>
      <w:r w:rsidR="00D17D85">
        <w:rPr>
          <w:rFonts w:ascii="Times New Roman" w:hAnsi="Times New Roman" w:cs="Times New Roman"/>
          <w:sz w:val="24"/>
          <w:szCs w:val="24"/>
        </w:rPr>
        <w:t>поиск новых источников пополнения бюджета сельского поселения</w:t>
      </w:r>
      <w:r w:rsidRPr="00526061">
        <w:rPr>
          <w:rFonts w:ascii="Times New Roman" w:hAnsi="Times New Roman" w:cs="Times New Roman"/>
          <w:sz w:val="24"/>
          <w:szCs w:val="24"/>
        </w:rPr>
        <w:t>.</w:t>
      </w:r>
    </w:p>
    <w:p w14:paraId="432C61D3" w14:textId="6D0C6F9F" w:rsidR="00A874D7" w:rsidRPr="007206BE" w:rsidRDefault="007B2692" w:rsidP="00A874D7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4D7">
        <w:rPr>
          <w:rFonts w:ascii="Times New Roman" w:hAnsi="Times New Roman" w:cs="Times New Roman"/>
          <w:sz w:val="24"/>
          <w:szCs w:val="24"/>
        </w:rPr>
        <w:t xml:space="preserve">    </w:t>
      </w:r>
      <w:r w:rsidR="00002819" w:rsidRPr="00A874D7">
        <w:rPr>
          <w:rFonts w:ascii="Times New Roman" w:hAnsi="Times New Roman" w:cs="Times New Roman"/>
          <w:sz w:val="24"/>
          <w:szCs w:val="24"/>
        </w:rPr>
        <w:t xml:space="preserve"> </w:t>
      </w:r>
      <w:r w:rsidRPr="00A874D7">
        <w:rPr>
          <w:rFonts w:ascii="Times New Roman" w:hAnsi="Times New Roman" w:cs="Times New Roman"/>
          <w:sz w:val="24"/>
          <w:szCs w:val="24"/>
        </w:rPr>
        <w:t xml:space="preserve"> </w:t>
      </w:r>
      <w:r w:rsidR="00A874D7" w:rsidRPr="00A874D7">
        <w:rPr>
          <w:rFonts w:ascii="Times New Roman" w:hAnsi="Times New Roman" w:cs="Times New Roman"/>
          <w:sz w:val="24"/>
          <w:szCs w:val="24"/>
        </w:rPr>
        <w:t>При формировании налоговых и неналоговых доходов на 2025 год и на плановый период 2026 и 2027 годов будут учтены принятые, планируемые к принятию изменения в налоговое и бюджетное законодательство - проектом Закона Иркутской области № ПЗ-1399 « О внесении изменений в Закон Иркутской области «О межбюджетных трансфертах и нормативах отчислений доходов в местные бюджеты», предусмотрена отмена с 1 января 2025 года единых нормативов отчислений в бюджеты сельских поселений от налоговых доходов, подлежащих зачислению с территории соответствующего сельского поселения в бюджет муниципального района - 5 процентов от налога на доходы физических лиц</w:t>
      </w:r>
      <w:r w:rsidR="007206BE">
        <w:rPr>
          <w:rFonts w:ascii="Times New Roman" w:hAnsi="Times New Roman" w:cs="Times New Roman"/>
          <w:b/>
          <w:sz w:val="24"/>
          <w:szCs w:val="24"/>
        </w:rPr>
        <w:t>.</w:t>
      </w:r>
      <w:r w:rsidR="00A874D7" w:rsidRPr="007206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8BC6FC" w14:textId="5839F9AE" w:rsidR="00EA5628" w:rsidRDefault="00003B82" w:rsidP="00A874D7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633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бюджетных расходов </w:t>
      </w:r>
      <w:r w:rsidR="0097025A" w:rsidRPr="00C50120">
        <w:rPr>
          <w:rFonts w:ascii="Times New Roman" w:hAnsi="Times New Roman" w:cs="Times New Roman"/>
          <w:b/>
          <w:color w:val="000000"/>
          <w:sz w:val="24"/>
          <w:szCs w:val="24"/>
        </w:rPr>
        <w:t>Панагинского</w:t>
      </w:r>
      <w:r w:rsidR="001E5973" w:rsidRPr="00C501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13633" w:rsidRPr="00C50120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14:paraId="2B2D5209" w14:textId="0736500D" w:rsidR="00003B82" w:rsidRPr="00526061" w:rsidRDefault="007B2692" w:rsidP="006A1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81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B82" w:rsidRPr="00526061">
        <w:rPr>
          <w:rFonts w:ascii="Times New Roman" w:hAnsi="Times New Roman" w:cs="Times New Roman"/>
          <w:sz w:val="24"/>
          <w:szCs w:val="24"/>
        </w:rPr>
        <w:t xml:space="preserve">В </w:t>
      </w:r>
      <w:r w:rsidR="00A309DE" w:rsidRPr="0066076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95227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309DE" w:rsidRPr="00660760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A309D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A309DE" w:rsidRPr="00660760">
        <w:rPr>
          <w:rFonts w:ascii="Times New Roman" w:hAnsi="Times New Roman" w:cs="Times New Roman"/>
          <w:color w:val="000000"/>
          <w:sz w:val="24"/>
          <w:szCs w:val="24"/>
        </w:rPr>
        <w:t xml:space="preserve"> и планов</w:t>
      </w:r>
      <w:r w:rsidR="00013633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A309DE" w:rsidRPr="00660760">
        <w:rPr>
          <w:rFonts w:ascii="Times New Roman" w:hAnsi="Times New Roman" w:cs="Times New Roman"/>
          <w:color w:val="000000"/>
          <w:sz w:val="24"/>
          <w:szCs w:val="24"/>
        </w:rPr>
        <w:t xml:space="preserve"> период</w:t>
      </w:r>
      <w:r w:rsidR="0001363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309DE" w:rsidRPr="00660760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95227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309DE" w:rsidRPr="00660760">
        <w:rPr>
          <w:rFonts w:ascii="Times New Roman" w:hAnsi="Times New Roman" w:cs="Times New Roman"/>
          <w:color w:val="000000"/>
          <w:sz w:val="24"/>
          <w:szCs w:val="24"/>
        </w:rPr>
        <w:t xml:space="preserve"> и 202</w:t>
      </w:r>
      <w:r w:rsidR="0095227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309DE" w:rsidRPr="00660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B82" w:rsidRPr="00526061">
        <w:rPr>
          <w:rFonts w:ascii="Times New Roman" w:hAnsi="Times New Roman" w:cs="Times New Roman"/>
          <w:sz w:val="24"/>
          <w:szCs w:val="24"/>
        </w:rPr>
        <w:t>годов бюджетные расходы</w:t>
      </w:r>
      <w:r w:rsidR="00CC73E6">
        <w:rPr>
          <w:rFonts w:ascii="Times New Roman" w:hAnsi="Times New Roman" w:cs="Times New Roman"/>
          <w:sz w:val="24"/>
          <w:szCs w:val="24"/>
        </w:rPr>
        <w:t>, как и в предыдущие годы,</w:t>
      </w:r>
      <w:r w:rsidR="00003B82" w:rsidRPr="00526061">
        <w:rPr>
          <w:rFonts w:ascii="Times New Roman" w:hAnsi="Times New Roman" w:cs="Times New Roman"/>
          <w:sz w:val="24"/>
          <w:szCs w:val="24"/>
        </w:rPr>
        <w:t xml:space="preserve"> направлены на:</w:t>
      </w:r>
    </w:p>
    <w:p w14:paraId="04B0EE5A" w14:textId="77777777" w:rsidR="00003B82" w:rsidRPr="00526061" w:rsidRDefault="00003B82" w:rsidP="006A1AD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6061">
        <w:rPr>
          <w:rFonts w:ascii="Times New Roman" w:hAnsi="Times New Roman" w:cs="Times New Roman"/>
          <w:sz w:val="24"/>
          <w:szCs w:val="24"/>
        </w:rPr>
        <w:lastRenderedPageBreak/>
        <w:t>- бережливость и максимальную отдачу;</w:t>
      </w:r>
    </w:p>
    <w:p w14:paraId="12B4A653" w14:textId="77777777" w:rsidR="00003B82" w:rsidRPr="00526061" w:rsidRDefault="00003B82" w:rsidP="006A1AD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6061">
        <w:rPr>
          <w:rFonts w:ascii="Times New Roman" w:hAnsi="Times New Roman" w:cs="Times New Roman"/>
          <w:sz w:val="24"/>
          <w:szCs w:val="24"/>
        </w:rPr>
        <w:t>- правильный выбор приоритетов;</w:t>
      </w:r>
    </w:p>
    <w:p w14:paraId="17BA5534" w14:textId="77777777" w:rsidR="00003B82" w:rsidRDefault="00003B82" w:rsidP="006A1AD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6061">
        <w:rPr>
          <w:rFonts w:ascii="Times New Roman" w:hAnsi="Times New Roman" w:cs="Times New Roman"/>
          <w:sz w:val="24"/>
          <w:szCs w:val="24"/>
        </w:rPr>
        <w:t xml:space="preserve">- расширение самостоятельности и усиление ответственности учреждений по расходованию средств бюджета </w:t>
      </w:r>
      <w:r w:rsidR="000B1AFB" w:rsidRPr="00526061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526061">
        <w:rPr>
          <w:rFonts w:ascii="Times New Roman" w:hAnsi="Times New Roman" w:cs="Times New Roman"/>
          <w:sz w:val="24"/>
          <w:szCs w:val="24"/>
        </w:rPr>
        <w:t>поселения.</w:t>
      </w:r>
    </w:p>
    <w:p w14:paraId="62637ADD" w14:textId="0DE7BC7D" w:rsidR="005E40B5" w:rsidRPr="007B2692" w:rsidRDefault="00472A3B" w:rsidP="005E40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B5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E40B5" w:rsidRPr="007B26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сфере межбюджетных отношений с муниципальным образованием Куйтунский район необходимо обратить особое внимание</w:t>
      </w:r>
      <w:r w:rsidR="00CC73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</w:t>
      </w:r>
      <w:r w:rsidR="005E40B5" w:rsidRPr="007B26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1D6D5B5C" w14:textId="77777777" w:rsidR="005E40B5" w:rsidRPr="007B2692" w:rsidRDefault="005E40B5" w:rsidP="005E40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26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проблемы четкого разграничения полномочий между органами местного самоуправления муниципального района и сельского поселения;</w:t>
      </w:r>
    </w:p>
    <w:p w14:paraId="0756A18E" w14:textId="535A26D7" w:rsidR="005E40B5" w:rsidRDefault="005E40B5" w:rsidP="005E40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26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разработку отлаженного механизма передачи межбюджетных трансфертов из бюджета сельского поселения;</w:t>
      </w:r>
    </w:p>
    <w:p w14:paraId="0D9E3D73" w14:textId="7F1A3E73" w:rsidR="003237AD" w:rsidRDefault="003237AD" w:rsidP="003237A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3237AD">
        <w:rPr>
          <w:rFonts w:ascii="Times New Roman" w:hAnsi="Times New Roman" w:cs="Times New Roman"/>
          <w:color w:val="000000"/>
          <w:sz w:val="24"/>
          <w:szCs w:val="24"/>
          <w:lang w:bidi="ru-RU"/>
        </w:rPr>
        <w:t>з</w:t>
      </w:r>
      <w:r w:rsidRPr="003237AD">
        <w:rPr>
          <w:rFonts w:ascii="Times New Roman" w:hAnsi="Times New Roman" w:cs="Times New Roman"/>
          <w:color w:val="000000"/>
          <w:sz w:val="24"/>
          <w:szCs w:val="24"/>
        </w:rPr>
        <w:t xml:space="preserve">аключение с муниципальным районом соглашения, предусматривающего меры по социально-экономическому развитию, оздоровлению муниципальных </w:t>
      </w:r>
      <w:r w:rsidRPr="003237AD">
        <w:rPr>
          <w:rFonts w:ascii="Times New Roman" w:hAnsi="Times New Roman" w:cs="Times New Roman"/>
          <w:color w:val="000000"/>
          <w:spacing w:val="-4"/>
          <w:sz w:val="24"/>
          <w:szCs w:val="24"/>
        </w:rPr>
        <w:t>финансов и обеспечению сбалансированности местн</w:t>
      </w:r>
      <w:r w:rsidR="00920E8B">
        <w:rPr>
          <w:rFonts w:ascii="Times New Roman" w:hAnsi="Times New Roman" w:cs="Times New Roman"/>
          <w:color w:val="000000"/>
          <w:spacing w:val="-4"/>
          <w:sz w:val="24"/>
          <w:szCs w:val="24"/>
        </w:rPr>
        <w:t>ого</w:t>
      </w:r>
      <w:r w:rsidRPr="003237A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бюджет</w:t>
      </w:r>
      <w:r w:rsidR="00920E8B"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Pr="003237A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а также осуществление контроля за исполнением </w:t>
      </w:r>
      <w:r w:rsidRPr="003237AD">
        <w:rPr>
          <w:rFonts w:ascii="Times New Roman" w:hAnsi="Times New Roman" w:cs="Times New Roman"/>
          <w:color w:val="000000"/>
          <w:sz w:val="24"/>
          <w:szCs w:val="24"/>
        </w:rPr>
        <w:t>обязательств, предусмотренных указанным соглашением и применение мер ответственности в случае их нарушения;</w:t>
      </w:r>
    </w:p>
    <w:p w14:paraId="218082DB" w14:textId="40335DB2" w:rsidR="005E40B5" w:rsidRPr="007B2692" w:rsidRDefault="005E40B5" w:rsidP="003237A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26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четкое соблюдение требований и принципов бюджетного законодательства в части межбюджетных трансфертов.</w:t>
      </w:r>
    </w:p>
    <w:p w14:paraId="5A28BCDC" w14:textId="77777777" w:rsidR="00B96061" w:rsidRPr="00B96061" w:rsidRDefault="00B96061" w:rsidP="00B9606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Реализация данных мер должна способствовать обеспечению сбалансированности бюджета поселения и увеличению финансовой возможности, а также улучшению качества управления бюджетным процессом.</w:t>
      </w:r>
    </w:p>
    <w:p w14:paraId="67E231B1" w14:textId="77777777" w:rsidR="005E40B5" w:rsidRPr="007B2692" w:rsidRDefault="005E40B5" w:rsidP="005E40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99311C" w14:textId="77777777" w:rsidR="00B63DB2" w:rsidRDefault="00B63DB2" w:rsidP="00B63DB2">
      <w:pPr>
        <w:spacing w:line="276" w:lineRule="auto"/>
        <w:jc w:val="both"/>
        <w:rPr>
          <w:i/>
          <w:sz w:val="28"/>
          <w:szCs w:val="28"/>
        </w:rPr>
      </w:pPr>
    </w:p>
    <w:sectPr w:rsidR="00B63DB2" w:rsidSect="009B456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3B2B"/>
    <w:multiLevelType w:val="hybridMultilevel"/>
    <w:tmpl w:val="EE84F7C8"/>
    <w:lvl w:ilvl="0" w:tplc="C562F0C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432AF"/>
    <w:multiLevelType w:val="hybridMultilevel"/>
    <w:tmpl w:val="1DB04A5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FA133C"/>
    <w:multiLevelType w:val="hybridMultilevel"/>
    <w:tmpl w:val="CB24C848"/>
    <w:lvl w:ilvl="0" w:tplc="F3745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263EE6">
      <w:numFmt w:val="none"/>
      <w:lvlText w:val=""/>
      <w:lvlJc w:val="left"/>
      <w:pPr>
        <w:tabs>
          <w:tab w:val="num" w:pos="360"/>
        </w:tabs>
      </w:pPr>
    </w:lvl>
    <w:lvl w:ilvl="2" w:tplc="8B804E74">
      <w:numFmt w:val="none"/>
      <w:lvlText w:val=""/>
      <w:lvlJc w:val="left"/>
      <w:pPr>
        <w:tabs>
          <w:tab w:val="num" w:pos="360"/>
        </w:tabs>
      </w:pPr>
    </w:lvl>
    <w:lvl w:ilvl="3" w:tplc="30D02264">
      <w:numFmt w:val="none"/>
      <w:lvlText w:val=""/>
      <w:lvlJc w:val="left"/>
      <w:pPr>
        <w:tabs>
          <w:tab w:val="num" w:pos="360"/>
        </w:tabs>
      </w:pPr>
    </w:lvl>
    <w:lvl w:ilvl="4" w:tplc="E01AD374">
      <w:numFmt w:val="none"/>
      <w:lvlText w:val=""/>
      <w:lvlJc w:val="left"/>
      <w:pPr>
        <w:tabs>
          <w:tab w:val="num" w:pos="360"/>
        </w:tabs>
      </w:pPr>
    </w:lvl>
    <w:lvl w:ilvl="5" w:tplc="B06EF204">
      <w:numFmt w:val="none"/>
      <w:lvlText w:val=""/>
      <w:lvlJc w:val="left"/>
      <w:pPr>
        <w:tabs>
          <w:tab w:val="num" w:pos="360"/>
        </w:tabs>
      </w:pPr>
    </w:lvl>
    <w:lvl w:ilvl="6" w:tplc="33D84D7E">
      <w:numFmt w:val="none"/>
      <w:lvlText w:val=""/>
      <w:lvlJc w:val="left"/>
      <w:pPr>
        <w:tabs>
          <w:tab w:val="num" w:pos="360"/>
        </w:tabs>
      </w:pPr>
    </w:lvl>
    <w:lvl w:ilvl="7" w:tplc="6FA69906">
      <w:numFmt w:val="none"/>
      <w:lvlText w:val=""/>
      <w:lvlJc w:val="left"/>
      <w:pPr>
        <w:tabs>
          <w:tab w:val="num" w:pos="360"/>
        </w:tabs>
      </w:pPr>
    </w:lvl>
    <w:lvl w:ilvl="8" w:tplc="1A30F16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4880E0F"/>
    <w:multiLevelType w:val="hybridMultilevel"/>
    <w:tmpl w:val="6A5C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64056"/>
    <w:multiLevelType w:val="hybridMultilevel"/>
    <w:tmpl w:val="ADE260E8"/>
    <w:lvl w:ilvl="0" w:tplc="E0C6937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49E"/>
    <w:rsid w:val="00001674"/>
    <w:rsid w:val="00002819"/>
    <w:rsid w:val="00003B82"/>
    <w:rsid w:val="00013633"/>
    <w:rsid w:val="00025FFC"/>
    <w:rsid w:val="00031121"/>
    <w:rsid w:val="00031E94"/>
    <w:rsid w:val="00034512"/>
    <w:rsid w:val="0009452F"/>
    <w:rsid w:val="000A44B7"/>
    <w:rsid w:val="000B1AFB"/>
    <w:rsid w:val="000F2335"/>
    <w:rsid w:val="00137CA8"/>
    <w:rsid w:val="00156E59"/>
    <w:rsid w:val="001639A7"/>
    <w:rsid w:val="00185200"/>
    <w:rsid w:val="001E5973"/>
    <w:rsid w:val="001E7206"/>
    <w:rsid w:val="001F0791"/>
    <w:rsid w:val="0021132C"/>
    <w:rsid w:val="002302D3"/>
    <w:rsid w:val="0024663B"/>
    <w:rsid w:val="00266CC9"/>
    <w:rsid w:val="00267EA5"/>
    <w:rsid w:val="00294383"/>
    <w:rsid w:val="002A3EA3"/>
    <w:rsid w:val="002B3E64"/>
    <w:rsid w:val="002D1FD5"/>
    <w:rsid w:val="003237AD"/>
    <w:rsid w:val="00340AAD"/>
    <w:rsid w:val="003467E6"/>
    <w:rsid w:val="00347FBD"/>
    <w:rsid w:val="00353002"/>
    <w:rsid w:val="0039099E"/>
    <w:rsid w:val="003F2534"/>
    <w:rsid w:val="003F76EC"/>
    <w:rsid w:val="00426CC2"/>
    <w:rsid w:val="00427DC5"/>
    <w:rsid w:val="00472A3B"/>
    <w:rsid w:val="00475F0F"/>
    <w:rsid w:val="00476733"/>
    <w:rsid w:val="00484C88"/>
    <w:rsid w:val="0049358B"/>
    <w:rsid w:val="00493EAB"/>
    <w:rsid w:val="00497864"/>
    <w:rsid w:val="004A6F95"/>
    <w:rsid w:val="004C3D7B"/>
    <w:rsid w:val="004D5C28"/>
    <w:rsid w:val="00506DA8"/>
    <w:rsid w:val="00507D5D"/>
    <w:rsid w:val="0051126E"/>
    <w:rsid w:val="0051416D"/>
    <w:rsid w:val="00526061"/>
    <w:rsid w:val="005268CC"/>
    <w:rsid w:val="00551FE2"/>
    <w:rsid w:val="005624D5"/>
    <w:rsid w:val="00583060"/>
    <w:rsid w:val="005B55F2"/>
    <w:rsid w:val="005C01DB"/>
    <w:rsid w:val="005E40B5"/>
    <w:rsid w:val="005F2EB7"/>
    <w:rsid w:val="00610B44"/>
    <w:rsid w:val="00610E43"/>
    <w:rsid w:val="00624D9A"/>
    <w:rsid w:val="00632480"/>
    <w:rsid w:val="00641646"/>
    <w:rsid w:val="0065713D"/>
    <w:rsid w:val="00660760"/>
    <w:rsid w:val="00670F1D"/>
    <w:rsid w:val="006A1AD1"/>
    <w:rsid w:val="006C2A98"/>
    <w:rsid w:val="006F0590"/>
    <w:rsid w:val="006F18D4"/>
    <w:rsid w:val="006F7D1E"/>
    <w:rsid w:val="00703F2D"/>
    <w:rsid w:val="00710C03"/>
    <w:rsid w:val="007206BE"/>
    <w:rsid w:val="00745BCC"/>
    <w:rsid w:val="00750F06"/>
    <w:rsid w:val="00757FCF"/>
    <w:rsid w:val="00762F06"/>
    <w:rsid w:val="00780970"/>
    <w:rsid w:val="00782942"/>
    <w:rsid w:val="007B2692"/>
    <w:rsid w:val="007D0D75"/>
    <w:rsid w:val="007D5F2A"/>
    <w:rsid w:val="007E034F"/>
    <w:rsid w:val="007E6389"/>
    <w:rsid w:val="007F6108"/>
    <w:rsid w:val="00810C67"/>
    <w:rsid w:val="00826F2A"/>
    <w:rsid w:val="008379B6"/>
    <w:rsid w:val="00856D48"/>
    <w:rsid w:val="00870827"/>
    <w:rsid w:val="008B03A5"/>
    <w:rsid w:val="008C3054"/>
    <w:rsid w:val="008C6713"/>
    <w:rsid w:val="008F0325"/>
    <w:rsid w:val="008F639F"/>
    <w:rsid w:val="00906643"/>
    <w:rsid w:val="0091755E"/>
    <w:rsid w:val="00920E8B"/>
    <w:rsid w:val="00921A90"/>
    <w:rsid w:val="0093015C"/>
    <w:rsid w:val="0095227C"/>
    <w:rsid w:val="00970063"/>
    <w:rsid w:val="0097025A"/>
    <w:rsid w:val="009718E8"/>
    <w:rsid w:val="00984431"/>
    <w:rsid w:val="0099694A"/>
    <w:rsid w:val="009A2524"/>
    <w:rsid w:val="009B456B"/>
    <w:rsid w:val="009D03A3"/>
    <w:rsid w:val="009E71CB"/>
    <w:rsid w:val="00A03802"/>
    <w:rsid w:val="00A309DE"/>
    <w:rsid w:val="00A311E4"/>
    <w:rsid w:val="00A31F14"/>
    <w:rsid w:val="00A578E6"/>
    <w:rsid w:val="00A73DC7"/>
    <w:rsid w:val="00A75BF8"/>
    <w:rsid w:val="00A874D7"/>
    <w:rsid w:val="00A925C9"/>
    <w:rsid w:val="00AB1C2B"/>
    <w:rsid w:val="00AE1B81"/>
    <w:rsid w:val="00B01250"/>
    <w:rsid w:val="00B01E41"/>
    <w:rsid w:val="00B04E44"/>
    <w:rsid w:val="00B11DF6"/>
    <w:rsid w:val="00B338BD"/>
    <w:rsid w:val="00B401B8"/>
    <w:rsid w:val="00B41D1D"/>
    <w:rsid w:val="00B44E1A"/>
    <w:rsid w:val="00B63DB2"/>
    <w:rsid w:val="00B66B7E"/>
    <w:rsid w:val="00B96061"/>
    <w:rsid w:val="00BB3C37"/>
    <w:rsid w:val="00BC04A9"/>
    <w:rsid w:val="00BC34B0"/>
    <w:rsid w:val="00BE250E"/>
    <w:rsid w:val="00BF1D57"/>
    <w:rsid w:val="00C01605"/>
    <w:rsid w:val="00C15487"/>
    <w:rsid w:val="00C16DB8"/>
    <w:rsid w:val="00C36EEE"/>
    <w:rsid w:val="00C50120"/>
    <w:rsid w:val="00C53CBA"/>
    <w:rsid w:val="00C77131"/>
    <w:rsid w:val="00CA473D"/>
    <w:rsid w:val="00CC73E6"/>
    <w:rsid w:val="00CD51CB"/>
    <w:rsid w:val="00CE42A5"/>
    <w:rsid w:val="00CE6A1D"/>
    <w:rsid w:val="00D01055"/>
    <w:rsid w:val="00D013C9"/>
    <w:rsid w:val="00D13C3E"/>
    <w:rsid w:val="00D14229"/>
    <w:rsid w:val="00D17D85"/>
    <w:rsid w:val="00D33F5B"/>
    <w:rsid w:val="00D34713"/>
    <w:rsid w:val="00D45DF4"/>
    <w:rsid w:val="00D4749E"/>
    <w:rsid w:val="00D57613"/>
    <w:rsid w:val="00D632B8"/>
    <w:rsid w:val="00D74598"/>
    <w:rsid w:val="00D847A1"/>
    <w:rsid w:val="00D959AD"/>
    <w:rsid w:val="00DA54F3"/>
    <w:rsid w:val="00DB5AE9"/>
    <w:rsid w:val="00DE16CF"/>
    <w:rsid w:val="00DF03D3"/>
    <w:rsid w:val="00DF1936"/>
    <w:rsid w:val="00DF68CB"/>
    <w:rsid w:val="00E13281"/>
    <w:rsid w:val="00E26AA5"/>
    <w:rsid w:val="00E46109"/>
    <w:rsid w:val="00E46745"/>
    <w:rsid w:val="00E97446"/>
    <w:rsid w:val="00EA5628"/>
    <w:rsid w:val="00EA71F0"/>
    <w:rsid w:val="00EB5169"/>
    <w:rsid w:val="00EB791A"/>
    <w:rsid w:val="00ED2A43"/>
    <w:rsid w:val="00ED4188"/>
    <w:rsid w:val="00F131CC"/>
    <w:rsid w:val="00F16420"/>
    <w:rsid w:val="00F27ECD"/>
    <w:rsid w:val="00F351C1"/>
    <w:rsid w:val="00F42A93"/>
    <w:rsid w:val="00F550B3"/>
    <w:rsid w:val="00F628F3"/>
    <w:rsid w:val="00F65207"/>
    <w:rsid w:val="00F66BBF"/>
    <w:rsid w:val="00F73D0A"/>
    <w:rsid w:val="00F76352"/>
    <w:rsid w:val="00F96F5C"/>
    <w:rsid w:val="00FB57F0"/>
    <w:rsid w:val="00FD6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7E6C"/>
  <w15:docId w15:val="{80EB35BB-7306-4A19-8EDF-AED5ADBE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9AD"/>
  </w:style>
  <w:style w:type="paragraph" w:styleId="3">
    <w:name w:val="heading 3"/>
    <w:basedOn w:val="a"/>
    <w:link w:val="30"/>
    <w:uiPriority w:val="9"/>
    <w:qFormat/>
    <w:rsid w:val="009B45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5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9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B456B"/>
    <w:rPr>
      <w:color w:val="0000FF"/>
      <w:u w:val="single"/>
    </w:rPr>
  </w:style>
  <w:style w:type="paragraph" w:customStyle="1" w:styleId="unformattext">
    <w:name w:val="unformattext"/>
    <w:basedOn w:val="a"/>
    <w:rsid w:val="009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03B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351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F3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51C1"/>
  </w:style>
  <w:style w:type="character" w:customStyle="1" w:styleId="grame">
    <w:name w:val="grame"/>
    <w:basedOn w:val="a0"/>
    <w:rsid w:val="00F351C1"/>
  </w:style>
  <w:style w:type="paragraph" w:styleId="a5">
    <w:name w:val="Normal (Web)"/>
    <w:basedOn w:val="a"/>
    <w:uiPriority w:val="99"/>
    <w:rsid w:val="0034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76352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2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24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63D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6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Kudryashova</dc:creator>
  <cp:keywords/>
  <dc:description/>
  <cp:lastModifiedBy>Пользователь</cp:lastModifiedBy>
  <cp:revision>193</cp:revision>
  <cp:lastPrinted>2022-09-29T08:14:00Z</cp:lastPrinted>
  <dcterms:created xsi:type="dcterms:W3CDTF">2019-08-13T10:27:00Z</dcterms:created>
  <dcterms:modified xsi:type="dcterms:W3CDTF">2024-10-03T05:51:00Z</dcterms:modified>
</cp:coreProperties>
</file>