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2" w:rsidRPr="00996180" w:rsidRDefault="006B2882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0D3AEA" w:rsidRPr="000D3AEA" w:rsidRDefault="00DA4EFB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10</w:t>
      </w:r>
      <w:r w:rsidR="00A5379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.01.2024 г. №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4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0D3AEA" w:rsidRPr="000D3AEA" w:rsidRDefault="00DA4EFB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ПАНАГИНСКОЕ</w:t>
      </w:r>
      <w:r w:rsidR="000D3AEA" w:rsidRPr="000D3AE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 w:rsidR="00DA4EFB"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Pr="000D3AE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D3AE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ПОСТАНОВЛЕНИЕ </w:t>
      </w: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0D3AEA" w:rsidRPr="000D3AEA" w:rsidRDefault="000D3AEA" w:rsidP="000D3A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ОБ УТВЕРЖДЕНИИ ПОЛОЖЕНИЯ ОБ ОРГАНИЗАЦИИ И ПРИНЯТИИ МЕР ПО ОПОВЕЩЕНИЮ НАСЕЛЕНИЯ </w:t>
      </w:r>
      <w:r w:rsidR="00996180"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="0066361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МО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И ПОДРАЗДЕЛЕНИЙ ГОСУДАРСТВЕННОЙ ПРОТИВОПОЖАРНОЙ СЛУЖБЫ О ПОЖАРЕ</w:t>
      </w:r>
    </w:p>
    <w:p w:rsidR="000D3AEA" w:rsidRPr="000D3AEA" w:rsidRDefault="000D3AEA" w:rsidP="000D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AEA" w:rsidRPr="000D3AEA" w:rsidRDefault="000D3AEA" w:rsidP="000D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D33" w:rsidRPr="000D3AEA" w:rsidRDefault="006A1D33" w:rsidP="006A1D3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21 декабря 1994 года № 69-ФЗ "О пожарной бе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зопасности", пунктом 9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в целях организации и принятия мер по оповещению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4B66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66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proofErr w:type="spellEnd"/>
      <w:proofErr w:type="gram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подразделений </w:t>
      </w:r>
      <w:proofErr w:type="spell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CB35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противопожарной</w:t>
      </w:r>
      <w:proofErr w:type="spellEnd"/>
      <w:r w:rsidR="00CB35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службы о пожаре</w:t>
      </w:r>
    </w:p>
    <w:p w:rsidR="000D3AEA" w:rsidRPr="000D3AEA" w:rsidRDefault="000D3AEA" w:rsidP="000D3AE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0D3AEA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94085C" w:rsidRPr="004B66B2" w:rsidRDefault="004B66B2" w:rsidP="004B6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r w:rsidR="0094085C" w:rsidRPr="004B66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Положение об организации и принятии мер по оповещению населения и подразделений Государственной 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противопожарной службы о пожаре </w:t>
      </w:r>
      <w:r w:rsidR="00854A4C" w:rsidRPr="00854A4C">
        <w:rPr>
          <w:rFonts w:ascii="Arial" w:hAnsi="Arial" w:cs="Arial"/>
          <w:sz w:val="24"/>
          <w:szCs w:val="24"/>
        </w:rPr>
        <w:t>(приложение №1).</w:t>
      </w:r>
    </w:p>
    <w:p w:rsidR="004B66B2" w:rsidRDefault="004B66B2" w:rsidP="004B66B2">
      <w:pPr>
        <w:pStyle w:val="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22433">
        <w:rPr>
          <w:rStyle w:val="a3"/>
          <w:rFonts w:ascii="Arial" w:hAnsi="Arial" w:cs="Arial"/>
          <w:i w:val="0"/>
          <w:sz w:val="24"/>
          <w:szCs w:val="24"/>
        </w:rPr>
        <w:t xml:space="preserve"> Настоящее постановление вступает</w:t>
      </w:r>
      <w:r w:rsidR="0034127B">
        <w:rPr>
          <w:rStyle w:val="a3"/>
          <w:rFonts w:ascii="Arial" w:hAnsi="Arial" w:cs="Arial"/>
          <w:i w:val="0"/>
          <w:sz w:val="24"/>
          <w:szCs w:val="24"/>
        </w:rPr>
        <w:t xml:space="preserve"> в силу с момента его подписания.</w:t>
      </w:r>
    </w:p>
    <w:p w:rsidR="00EF3C5B" w:rsidRPr="00EF3C5B" w:rsidRDefault="00EF3C5B" w:rsidP="00EF3C5B">
      <w:pPr>
        <w:pStyle w:val="a4"/>
        <w:numPr>
          <w:ilvl w:val="0"/>
          <w:numId w:val="1"/>
        </w:numPr>
        <w:spacing w:after="150"/>
        <w:rPr>
          <w:rFonts w:ascii="Arial" w:hAnsi="Arial" w:cs="Arial"/>
          <w:sz w:val="24"/>
          <w:szCs w:val="24"/>
          <w:lang w:eastAsia="ru-RU"/>
        </w:rPr>
      </w:pPr>
      <w:r w:rsidRPr="00EF3C5B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r w:rsidR="00996180">
        <w:rPr>
          <w:rFonts w:ascii="Arial" w:hAnsi="Arial" w:cs="Arial"/>
          <w:sz w:val="24"/>
          <w:szCs w:val="24"/>
          <w:lang w:eastAsia="ru-RU"/>
        </w:rPr>
        <w:t>Панагинского</w:t>
      </w:r>
      <w:r w:rsidRPr="00EF3C5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(</w:t>
      </w:r>
      <w:proofErr w:type="spellStart"/>
      <w:r w:rsidR="00D2583C">
        <w:rPr>
          <w:rFonts w:ascii="Arial" w:hAnsi="Arial" w:cs="Arial"/>
          <w:sz w:val="24"/>
          <w:szCs w:val="24"/>
          <w:lang w:eastAsia="ru-RU"/>
        </w:rPr>
        <w:t>П</w:t>
      </w:r>
      <w:r w:rsidR="004A3402">
        <w:rPr>
          <w:rFonts w:ascii="Arial" w:hAnsi="Arial" w:cs="Arial"/>
          <w:sz w:val="24"/>
          <w:szCs w:val="24"/>
          <w:lang w:eastAsia="ru-RU"/>
        </w:rPr>
        <w:t>анагино</w:t>
      </w:r>
      <w:proofErr w:type="gramStart"/>
      <w:r w:rsidR="004A340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4A3402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Pr="00EF3C5B">
        <w:rPr>
          <w:rFonts w:ascii="Arial" w:hAnsi="Arial" w:cs="Arial"/>
          <w:sz w:val="24"/>
          <w:szCs w:val="24"/>
          <w:lang w:eastAsia="ru-RU"/>
        </w:rPr>
        <w:t>).</w:t>
      </w:r>
    </w:p>
    <w:p w:rsidR="004B66B2" w:rsidRPr="004B66B2" w:rsidRDefault="004B66B2" w:rsidP="004B66B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B66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66B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B66B2" w:rsidRPr="004B66B2" w:rsidRDefault="004B66B2" w:rsidP="004B66B2">
      <w:pPr>
        <w:pStyle w:val="a4"/>
        <w:jc w:val="both"/>
        <w:rPr>
          <w:sz w:val="24"/>
          <w:szCs w:val="24"/>
        </w:rPr>
      </w:pPr>
    </w:p>
    <w:p w:rsidR="004B66B2" w:rsidRPr="004B66B2" w:rsidRDefault="004B66B2" w:rsidP="004B66B2">
      <w:pPr>
        <w:pStyle w:val="a4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B66B2"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="00996180">
        <w:rPr>
          <w:rFonts w:ascii="Arial" w:hAnsi="Arial" w:cs="Arial"/>
          <w:sz w:val="24"/>
          <w:szCs w:val="24"/>
          <w:lang w:eastAsia="ar-SA"/>
        </w:rPr>
        <w:t>Панагинского</w:t>
      </w:r>
    </w:p>
    <w:p w:rsidR="004B66B2" w:rsidRPr="004B66B2" w:rsidRDefault="004B66B2" w:rsidP="004B66B2">
      <w:pPr>
        <w:pStyle w:val="a4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B66B2">
        <w:rPr>
          <w:rFonts w:ascii="Arial" w:hAnsi="Arial" w:cs="Arial"/>
          <w:sz w:val="24"/>
          <w:szCs w:val="24"/>
          <w:lang w:eastAsia="ar-SA"/>
        </w:rPr>
        <w:t>муниципального образования:</w:t>
      </w:r>
      <w:r w:rsidRPr="004B66B2">
        <w:rPr>
          <w:rFonts w:ascii="Arial" w:hAnsi="Arial" w:cs="Arial"/>
          <w:sz w:val="24"/>
          <w:szCs w:val="24"/>
          <w:lang w:eastAsia="ar-SA"/>
        </w:rPr>
        <w:tab/>
      </w:r>
      <w:r w:rsidR="00365BB5">
        <w:rPr>
          <w:rFonts w:ascii="Arial" w:hAnsi="Arial" w:cs="Arial"/>
          <w:sz w:val="24"/>
          <w:szCs w:val="24"/>
          <w:lang w:eastAsia="ar-SA"/>
        </w:rPr>
        <w:t>Е.А.Тихонова</w:t>
      </w:r>
    </w:p>
    <w:p w:rsidR="004B66B2" w:rsidRDefault="004B66B2" w:rsidP="009408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66B2" w:rsidRDefault="004B66B2" w:rsidP="009408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66B2" w:rsidRDefault="004B66B2" w:rsidP="009408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66B2" w:rsidRDefault="004B66B2" w:rsidP="009408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66B2" w:rsidRDefault="004B66B2" w:rsidP="009408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2882" w:rsidRPr="006B2882" w:rsidRDefault="006B2882" w:rsidP="006B2882">
      <w:pPr>
        <w:pStyle w:val="a5"/>
        <w:jc w:val="right"/>
        <w:rPr>
          <w:rFonts w:ascii="Arial" w:hAnsi="Arial" w:cs="Arial"/>
        </w:rPr>
      </w:pPr>
      <w:r w:rsidRPr="006B2882">
        <w:rPr>
          <w:rFonts w:ascii="Arial" w:hAnsi="Arial" w:cs="Arial"/>
        </w:rPr>
        <w:t>Приложение № 1</w:t>
      </w:r>
    </w:p>
    <w:p w:rsidR="006B2882" w:rsidRPr="006B2882" w:rsidRDefault="006B2882" w:rsidP="006B2882">
      <w:pPr>
        <w:pStyle w:val="a5"/>
        <w:jc w:val="right"/>
        <w:rPr>
          <w:rFonts w:ascii="Arial" w:hAnsi="Arial" w:cs="Arial"/>
        </w:rPr>
      </w:pPr>
      <w:r w:rsidRPr="006B2882">
        <w:rPr>
          <w:rFonts w:ascii="Arial" w:hAnsi="Arial" w:cs="Arial"/>
        </w:rPr>
        <w:t>к постановлению администрации</w:t>
      </w:r>
    </w:p>
    <w:p w:rsidR="006B2882" w:rsidRPr="006B2882" w:rsidRDefault="00996180" w:rsidP="006B2882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Панагинского</w:t>
      </w:r>
      <w:r w:rsidR="006B2882" w:rsidRPr="006B2882">
        <w:rPr>
          <w:rFonts w:ascii="Arial" w:hAnsi="Arial" w:cs="Arial"/>
        </w:rPr>
        <w:t xml:space="preserve"> сельского поселения</w:t>
      </w:r>
    </w:p>
    <w:p w:rsidR="006B2882" w:rsidRPr="006B2882" w:rsidRDefault="006B2882" w:rsidP="006B2882">
      <w:pPr>
        <w:pStyle w:val="a5"/>
        <w:jc w:val="right"/>
        <w:rPr>
          <w:rFonts w:ascii="Arial" w:hAnsi="Arial" w:cs="Arial"/>
        </w:rPr>
      </w:pPr>
      <w:r w:rsidRPr="006B2882">
        <w:rPr>
          <w:rFonts w:ascii="Arial" w:hAnsi="Arial" w:cs="Arial"/>
        </w:rPr>
        <w:t>от «1</w:t>
      </w:r>
      <w:r w:rsidR="00365BB5">
        <w:rPr>
          <w:rFonts w:ascii="Arial" w:hAnsi="Arial" w:cs="Arial"/>
        </w:rPr>
        <w:t>0</w:t>
      </w:r>
      <w:r w:rsidR="00F41EA1">
        <w:rPr>
          <w:rFonts w:ascii="Arial" w:hAnsi="Arial" w:cs="Arial"/>
        </w:rPr>
        <w:t>» января 202</w:t>
      </w:r>
      <w:r w:rsidR="00A5379C">
        <w:rPr>
          <w:rFonts w:ascii="Arial" w:hAnsi="Arial" w:cs="Arial"/>
        </w:rPr>
        <w:t>4</w:t>
      </w:r>
      <w:r w:rsidRPr="006B2882">
        <w:rPr>
          <w:rFonts w:ascii="Arial" w:hAnsi="Arial" w:cs="Arial"/>
        </w:rPr>
        <w:t xml:space="preserve"> года  №</w:t>
      </w:r>
      <w:r w:rsidR="00365BB5">
        <w:rPr>
          <w:rFonts w:ascii="Arial" w:hAnsi="Arial" w:cs="Arial"/>
        </w:rPr>
        <w:t>4</w:t>
      </w:r>
    </w:p>
    <w:p w:rsidR="006B2882" w:rsidRPr="00622433" w:rsidRDefault="006B2882" w:rsidP="006B2882">
      <w:pPr>
        <w:jc w:val="right"/>
        <w:rPr>
          <w:rFonts w:ascii="Arial" w:hAnsi="Arial" w:cs="Arial"/>
          <w:sz w:val="24"/>
          <w:szCs w:val="24"/>
        </w:rPr>
      </w:pPr>
    </w:p>
    <w:p w:rsidR="0094085C" w:rsidRPr="003F2876" w:rsidRDefault="0094085C" w:rsidP="009408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F28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ПОЛОЖЕНИЕ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и принятии мер по оповещению населения и подразделений Государственной противопожарной службы о пожаре.</w:t>
      </w:r>
    </w:p>
    <w:p w:rsidR="0094085C" w:rsidRPr="000D3AEA" w:rsidRDefault="0094085C" w:rsidP="009408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Общие положения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 Федеральным законом от 21 декабря 1994 года № 69-ФЗ «О пожарной б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езопасности», пунктом 9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Постановлением Правительства РФ от 25 апреля 2012 г</w:t>
      </w:r>
      <w:proofErr w:type="gram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 390“О противопожарном режиме“.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Положение определяет состав, задачи и механизм реализации мероприятий по оповещению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подразделений Государственной противопожарной службы при возникновении пожара (далее - система оповещения).</w:t>
      </w:r>
      <w:proofErr w:type="gramEnd"/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 Система оповещения является частью системы гражданской обороны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="00D258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Система оповещения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="00D258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включает в себя местные и объектовые (организаций) системы оповещения.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proofErr w:type="spell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подразделений Государственной противопожарной службы о возникновении или возможности возникновения пожара на территории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 порядке действий населения</w:t>
      </w:r>
      <w:proofErr w:type="gram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конкретных условиях обстановки.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Использование местных систем оповещения обеспечивается администрацией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Объектовые системы оповещения - совокупность специальных технических средств оповещения и ведомственных сетей связи, предназначенная для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оповещения и информирования должностных лиц администрации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ответственных за обеспечение первичных мер пожарной безопасности на территории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 в конкретныхусловиях обстановки.</w:t>
      </w:r>
      <w:proofErr w:type="gramEnd"/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Отдельные технические средства могут одновременно использоваться в различных системах оповещения</w:t>
      </w:r>
    </w:p>
    <w:p w:rsidR="0094085C" w:rsidRPr="000D3AEA" w:rsidRDefault="0094085C" w:rsidP="009408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задачи систем оповещения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4A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proofErr w:type="spell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оперативных дежурных подразделений Государственной противопожарной службы;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Главы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должностных лиц администрации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D258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поселения, ответственных за обеспечение первичных мер пожарной безопасности на территории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оперативных дежурных служб (диспетчеров) потенциально опасных объектов и других объектов экономики.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Основной задачей объектовой системы оповещения является доведение сигналов и информации оповещения </w:t>
      </w: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proofErr w:type="gram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руководителей и персонала объекта;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объектовых сил и служб, на которые возложена организация и выполнение задач по обеспечению пожарной безопасности.</w:t>
      </w:r>
    </w:p>
    <w:p w:rsidR="0094085C" w:rsidRPr="000D3AEA" w:rsidRDefault="0094085C" w:rsidP="002335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Задействование систем оповещения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 Решение на задействование системы оповещения принимает Глава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="00D258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лицо, его заменяющее.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неавтоматизированном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сотовой связи, а также сетей вещания.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Основной способ оповещения и информирования населения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передача речевых сообщений по телефонным проводным и мобильным сетям связи, подача сигналов </w:t>
      </w:r>
      <w:r w:rsidR="00674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Системы звукового оповещения, через звуковые сирены (ак</w:t>
      </w:r>
      <w:r w:rsidR="004179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устические системы).</w:t>
      </w:r>
    </w:p>
    <w:p w:rsidR="0041794C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 </w:t>
      </w: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Информация оповещения передается населению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035A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возникновении или возможности возникновения пожара в виде стандартных, предварительно подготовленных сообщений одновременно с использованием </w:t>
      </w:r>
      <w:r w:rsidR="00035A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телефонной связи (стационарная и мобильная связь)</w:t>
      </w:r>
      <w:r w:rsidR="00035AD5"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подача сигналов </w:t>
      </w:r>
      <w:r w:rsidR="00035A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Системы звукового оповещения, через звуковые сирены (акустические системы</w:t>
      </w:r>
      <w:r w:rsidR="004179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035A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4085C" w:rsidRPr="000D3AEA" w:rsidRDefault="0094085C" w:rsidP="009408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и поддержание в готовности систем оповещения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Системы оповещения создаются заблаговременно.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Местная система оповещения создается и поддерживается в постоянной готовности к задействованию под руководством Главы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3F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согласованию с органами, осуществляющими управление гражданской обороной, предупреждением и ликвидацией чрезвычайных ситуаций на территории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3F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 Местные и объектовые системы оповещения являются составной частью территориальной системы оповещения </w:t>
      </w:r>
      <w:r w:rsidR="003F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Куйтунского района и Иркутской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и должны организационно, технически и программно сопрягаться с ней.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4.3. В целях поддержания в готовности систем оповещения проводятся периодические проверки их </w:t>
      </w:r>
      <w:proofErr w:type="gramStart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работоспособности</w:t>
      </w:r>
      <w:proofErr w:type="gramEnd"/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организуется эксплуатационно-техническое обслуживание.</w:t>
      </w:r>
    </w:p>
    <w:p w:rsidR="0094085C" w:rsidRPr="000D3AEA" w:rsidRDefault="0094085C" w:rsidP="00940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 Администрация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планирует и проводит проверки систем оповещения своего и подчиненных уровней управления на основании утвержденных планов проверок.</w:t>
      </w:r>
    </w:p>
    <w:p w:rsidR="0094085C" w:rsidRPr="000D3AEA" w:rsidRDefault="0094085C" w:rsidP="009408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Руководство организацией оповещения</w:t>
      </w:r>
    </w:p>
    <w:p w:rsidR="00DF6CA9" w:rsidRPr="000D3AEA" w:rsidRDefault="0094085C" w:rsidP="003F287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 Общее руководство организацией оповещения обеспечивается Главой </w:t>
      </w:r>
      <w:r w:rsidR="009961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Панагинского</w:t>
      </w:r>
      <w:r w:rsidR="003F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</w:t>
      </w:r>
      <w:r w:rsidRPr="000D3A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DF6CA9" w:rsidRPr="000D3AEA" w:rsidSect="000D3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9A9"/>
    <w:multiLevelType w:val="multilevel"/>
    <w:tmpl w:val="54BAE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23E37"/>
    <w:multiLevelType w:val="multilevel"/>
    <w:tmpl w:val="27D6B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11E82"/>
    <w:multiLevelType w:val="multilevel"/>
    <w:tmpl w:val="319EE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20006"/>
    <w:multiLevelType w:val="multilevel"/>
    <w:tmpl w:val="4C4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91AA6"/>
    <w:multiLevelType w:val="multilevel"/>
    <w:tmpl w:val="F8125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E2061"/>
    <w:multiLevelType w:val="multilevel"/>
    <w:tmpl w:val="BFD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299E"/>
    <w:rsid w:val="00035AD5"/>
    <w:rsid w:val="000C2E7F"/>
    <w:rsid w:val="000D3AEA"/>
    <w:rsid w:val="0023357D"/>
    <w:rsid w:val="0034127B"/>
    <w:rsid w:val="00365BB5"/>
    <w:rsid w:val="003F2876"/>
    <w:rsid w:val="0041794C"/>
    <w:rsid w:val="004A3402"/>
    <w:rsid w:val="004B66B2"/>
    <w:rsid w:val="0066361B"/>
    <w:rsid w:val="00674D5D"/>
    <w:rsid w:val="006A1D33"/>
    <w:rsid w:val="006B2882"/>
    <w:rsid w:val="00854A4C"/>
    <w:rsid w:val="0094085C"/>
    <w:rsid w:val="00996180"/>
    <w:rsid w:val="00A5379C"/>
    <w:rsid w:val="00C7299E"/>
    <w:rsid w:val="00CB35AF"/>
    <w:rsid w:val="00D2583C"/>
    <w:rsid w:val="00DA4EFB"/>
    <w:rsid w:val="00DF6CA9"/>
    <w:rsid w:val="00E5060A"/>
    <w:rsid w:val="00EF3C5B"/>
    <w:rsid w:val="00F4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66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66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4B66B2"/>
    <w:rPr>
      <w:i/>
      <w:iCs/>
    </w:rPr>
  </w:style>
  <w:style w:type="paragraph" w:styleId="a4">
    <w:name w:val="List Paragraph"/>
    <w:basedOn w:val="a"/>
    <w:uiPriority w:val="34"/>
    <w:qFormat/>
    <w:rsid w:val="004B66B2"/>
    <w:pPr>
      <w:ind w:left="720"/>
      <w:contextualSpacing/>
    </w:pPr>
  </w:style>
  <w:style w:type="paragraph" w:styleId="a5">
    <w:name w:val="No Spacing"/>
    <w:uiPriority w:val="1"/>
    <w:qFormat/>
    <w:rsid w:val="006B2882"/>
    <w:pPr>
      <w:spacing w:after="0" w:line="240" w:lineRule="auto"/>
    </w:pPr>
  </w:style>
  <w:style w:type="character" w:styleId="a6">
    <w:name w:val="Hyperlink"/>
    <w:rsid w:val="00EF3C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66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66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4B66B2"/>
    <w:rPr>
      <w:i/>
      <w:iCs/>
    </w:rPr>
  </w:style>
  <w:style w:type="paragraph" w:styleId="a4">
    <w:name w:val="List Paragraph"/>
    <w:basedOn w:val="a"/>
    <w:uiPriority w:val="34"/>
    <w:qFormat/>
    <w:rsid w:val="004B66B2"/>
    <w:pPr>
      <w:ind w:left="720"/>
      <w:contextualSpacing/>
    </w:pPr>
  </w:style>
  <w:style w:type="paragraph" w:styleId="a5">
    <w:name w:val="No Spacing"/>
    <w:uiPriority w:val="1"/>
    <w:qFormat/>
    <w:rsid w:val="006B2882"/>
    <w:pPr>
      <w:spacing w:after="0" w:line="240" w:lineRule="auto"/>
    </w:pPr>
  </w:style>
  <w:style w:type="character" w:styleId="a6">
    <w:name w:val="Hyperlink"/>
    <w:rsid w:val="00EF3C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15</cp:revision>
  <cp:lastPrinted>2024-02-07T07:55:00Z</cp:lastPrinted>
  <dcterms:created xsi:type="dcterms:W3CDTF">2021-05-18T07:00:00Z</dcterms:created>
  <dcterms:modified xsi:type="dcterms:W3CDTF">2024-02-07T07:55:00Z</dcterms:modified>
</cp:coreProperties>
</file>