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30" w:rsidRPr="0031630D" w:rsidRDefault="00BA57A7" w:rsidP="0031630D">
      <w:pPr>
        <w:spacing w:line="270" w:lineRule="atLeast"/>
        <w:jc w:val="center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30D" w:rsidRPr="0031630D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Российская федерация </w:t>
      </w:r>
    </w:p>
    <w:p w:rsidR="0031630D" w:rsidRPr="0031630D" w:rsidRDefault="0031630D" w:rsidP="0031630D">
      <w:pPr>
        <w:spacing w:line="270" w:lineRule="atLeast"/>
        <w:jc w:val="center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 w:rsidRPr="0031630D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Иркутская область </w:t>
      </w:r>
    </w:p>
    <w:p w:rsidR="0031630D" w:rsidRPr="0031630D" w:rsidRDefault="0031630D" w:rsidP="0031630D">
      <w:pPr>
        <w:spacing w:line="270" w:lineRule="atLeast"/>
        <w:jc w:val="center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 w:rsidRPr="0031630D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Куйтунский район</w:t>
      </w:r>
    </w:p>
    <w:p w:rsidR="0031630D" w:rsidRDefault="0031630D" w:rsidP="0031630D">
      <w:pPr>
        <w:spacing w:line="270" w:lineRule="atLeast"/>
        <w:jc w:val="center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 w:rsidRPr="0031630D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Администрация Панагинского сельского поселения</w:t>
      </w:r>
    </w:p>
    <w:p w:rsidR="0031630D" w:rsidRPr="0031630D" w:rsidRDefault="00FB5DB9" w:rsidP="0031630D">
      <w:pPr>
        <w:spacing w:line="270" w:lineRule="atLeast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09</w:t>
      </w:r>
      <w:r w:rsidR="00716B74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.10.2019</w:t>
      </w:r>
      <w:r w:rsidR="0031630D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год                               п. </w:t>
      </w:r>
      <w:r w:rsidR="00716B74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Панагино                    №23</w:t>
      </w:r>
      <w:r w:rsidR="0031630D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   </w:t>
      </w:r>
    </w:p>
    <w:tbl>
      <w:tblPr>
        <w:tblW w:w="37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</w:tblGrid>
      <w:tr w:rsidR="0031630D" w:rsidRPr="0031630D" w:rsidTr="0031630D">
        <w:trPr>
          <w:tblCellSpacing w:w="0" w:type="dxa"/>
        </w:trPr>
        <w:tc>
          <w:tcPr>
            <w:tcW w:w="3715" w:type="dxa"/>
            <w:hideMark/>
          </w:tcPr>
          <w:p w:rsidR="0031630D" w:rsidRPr="0031630D" w:rsidRDefault="0031630D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30D" w:rsidRPr="0031630D" w:rsidRDefault="0031630D" w:rsidP="00316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30D" w:rsidRPr="0031630D" w:rsidRDefault="000A7B30" w:rsidP="0031630D">
      <w:pPr>
        <w:pStyle w:val="a8"/>
        <w:rPr>
          <w:rFonts w:ascii="Times New Roman" w:hAnsi="Times New Roman"/>
          <w:sz w:val="20"/>
          <w:szCs w:val="20"/>
        </w:rPr>
      </w:pPr>
      <w:r w:rsidRPr="0031630D">
        <w:rPr>
          <w:rFonts w:ascii="Times New Roman" w:hAnsi="Times New Roman"/>
          <w:color w:val="555555"/>
          <w:spacing w:val="-8"/>
          <w:sz w:val="21"/>
          <w:szCs w:val="21"/>
        </w:rPr>
        <w:t xml:space="preserve">В соответствии с Федеральным законом № 69 от 21.12.1994 года « О пожарной безопасности », необходимостью усиления профилактических мероприятий по недопущению возникновения пожаров, во исполнение постановления главы администрации </w:t>
      </w:r>
      <w:r w:rsidR="0031630D" w:rsidRPr="0031630D">
        <w:rPr>
          <w:rFonts w:ascii="Times New Roman" w:hAnsi="Times New Roman"/>
          <w:color w:val="555555"/>
          <w:spacing w:val="-8"/>
          <w:sz w:val="21"/>
          <w:szCs w:val="21"/>
        </w:rPr>
        <w:t>Панагинского МО от</w:t>
      </w:r>
      <w:r w:rsidR="0031630D">
        <w:rPr>
          <w:rFonts w:ascii="Times New Roman" w:hAnsi="Times New Roman"/>
          <w:color w:val="555555"/>
          <w:spacing w:val="-8"/>
          <w:sz w:val="21"/>
          <w:szCs w:val="21"/>
        </w:rPr>
        <w:t xml:space="preserve"> </w:t>
      </w:r>
      <w:r w:rsidR="00716B74">
        <w:rPr>
          <w:rFonts w:ascii="Times New Roman" w:hAnsi="Times New Roman"/>
          <w:color w:val="555555"/>
          <w:spacing w:val="-8"/>
          <w:sz w:val="21"/>
          <w:szCs w:val="21"/>
        </w:rPr>
        <w:t>09</w:t>
      </w:r>
      <w:r w:rsidR="0031630D" w:rsidRPr="0031630D">
        <w:rPr>
          <w:rFonts w:ascii="Times New Roman" w:hAnsi="Times New Roman"/>
          <w:color w:val="555555"/>
          <w:spacing w:val="-8"/>
          <w:sz w:val="21"/>
          <w:szCs w:val="21"/>
        </w:rPr>
        <w:t>.10.20</w:t>
      </w:r>
      <w:r w:rsidR="00716B74">
        <w:rPr>
          <w:rFonts w:ascii="Times New Roman" w:hAnsi="Times New Roman"/>
          <w:color w:val="555555"/>
          <w:spacing w:val="-8"/>
          <w:sz w:val="21"/>
          <w:szCs w:val="21"/>
        </w:rPr>
        <w:t>19 №23</w:t>
      </w:r>
      <w:r w:rsidR="0031630D">
        <w:rPr>
          <w:rFonts w:ascii="Times New Roman" w:hAnsi="Times New Roman"/>
          <w:color w:val="555555"/>
          <w:spacing w:val="-8"/>
          <w:sz w:val="21"/>
          <w:szCs w:val="21"/>
        </w:rPr>
        <w:t xml:space="preserve"> </w:t>
      </w:r>
      <w:r w:rsidR="0031630D" w:rsidRPr="00C83218">
        <w:rPr>
          <w:rFonts w:ascii="Times New Roman" w:hAnsi="Times New Roman"/>
          <w:b/>
          <w:sz w:val="20"/>
          <w:szCs w:val="20"/>
        </w:rPr>
        <w:t>«</w:t>
      </w:r>
      <w:r w:rsidR="0031630D" w:rsidRPr="0031630D">
        <w:rPr>
          <w:rFonts w:ascii="Times New Roman" w:hAnsi="Times New Roman"/>
          <w:sz w:val="20"/>
          <w:szCs w:val="20"/>
        </w:rPr>
        <w:t>Об  обеспечении превентивных мер по профилактике  пожаров  на территории Панагинского сельского</w:t>
      </w:r>
      <w:r w:rsidR="0031630D">
        <w:rPr>
          <w:rFonts w:ascii="Times New Roman" w:hAnsi="Times New Roman"/>
          <w:sz w:val="20"/>
          <w:szCs w:val="20"/>
        </w:rPr>
        <w:t xml:space="preserve"> </w:t>
      </w:r>
      <w:r w:rsidR="001F71D2">
        <w:rPr>
          <w:rFonts w:ascii="Times New Roman" w:hAnsi="Times New Roman"/>
          <w:sz w:val="20"/>
          <w:szCs w:val="20"/>
        </w:rPr>
        <w:t xml:space="preserve">поселения в осеннее </w:t>
      </w:r>
      <w:proofErr w:type="gramStart"/>
      <w:r w:rsidR="00716B74">
        <w:rPr>
          <w:rFonts w:ascii="Times New Roman" w:hAnsi="Times New Roman"/>
          <w:sz w:val="20"/>
          <w:szCs w:val="20"/>
        </w:rPr>
        <w:t>-з</w:t>
      </w:r>
      <w:proofErr w:type="gramEnd"/>
      <w:r w:rsidR="00716B74">
        <w:rPr>
          <w:rFonts w:ascii="Times New Roman" w:hAnsi="Times New Roman"/>
          <w:sz w:val="20"/>
          <w:szCs w:val="20"/>
        </w:rPr>
        <w:t>имний период 2019-2020</w:t>
      </w:r>
      <w:r w:rsidR="0031630D" w:rsidRPr="0031630D">
        <w:rPr>
          <w:rFonts w:ascii="Times New Roman" w:hAnsi="Times New Roman"/>
          <w:sz w:val="20"/>
          <w:szCs w:val="20"/>
        </w:rPr>
        <w:t xml:space="preserve"> г».</w:t>
      </w:r>
    </w:p>
    <w:p w:rsidR="000A7B30" w:rsidRPr="0031630D" w:rsidRDefault="0031630D" w:rsidP="0031630D">
      <w:pPr>
        <w:spacing w:after="75" w:line="240" w:lineRule="atLeast"/>
        <w:jc w:val="center"/>
        <w:outlineLvl w:val="4"/>
        <w:rPr>
          <w:rFonts w:ascii="Times New Roman" w:eastAsia="Times New Roman" w:hAnsi="Times New Roman" w:cs="Times New Roman"/>
          <w:b/>
          <w:color w:val="555555"/>
          <w:spacing w:val="-8"/>
          <w:sz w:val="28"/>
          <w:szCs w:val="28"/>
          <w:lang w:eastAsia="ru-RU"/>
        </w:rPr>
      </w:pPr>
      <w:r w:rsidRPr="0031630D">
        <w:rPr>
          <w:rFonts w:ascii="Times New Roman" w:eastAsia="Times New Roman" w:hAnsi="Times New Roman" w:cs="Times New Roman"/>
          <w:b/>
          <w:color w:val="555555"/>
          <w:spacing w:val="-8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color w:val="555555"/>
          <w:spacing w:val="-8"/>
          <w:sz w:val="28"/>
          <w:szCs w:val="28"/>
          <w:lang w:eastAsia="ru-RU"/>
        </w:rPr>
        <w:t>:</w:t>
      </w:r>
    </w:p>
    <w:p w:rsidR="000A7B30" w:rsidRPr="0031630D" w:rsidRDefault="000A7B30" w:rsidP="000A7B30">
      <w:pPr>
        <w:spacing w:after="75" w:line="240" w:lineRule="atLeast"/>
        <w:outlineLvl w:val="4"/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  <w:t>      1. Утвердить прилагаемый план мероприятий п</w:t>
      </w:r>
      <w:r w:rsidR="00716B74"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  <w:t>о профилактике пожаров   на 2019-202</w:t>
      </w:r>
      <w:r w:rsidR="00AF61BE"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  <w:t>0</w:t>
      </w:r>
      <w:r w:rsidR="00580BDC"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  <w:t xml:space="preserve"> год в </w:t>
      </w:r>
      <w:r w:rsidR="0031630D"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  <w:t xml:space="preserve"> осеннее </w:t>
      </w:r>
      <w:proofErr w:type="gramStart"/>
      <w:r w:rsidR="0031630D"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  <w:t>–з</w:t>
      </w:r>
      <w:proofErr w:type="gramEnd"/>
      <w:r w:rsidR="0031630D"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  <w:t>имний период.</w:t>
      </w:r>
    </w:p>
    <w:p w:rsidR="000A7B30" w:rsidRPr="0031630D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Рекомендовать руководителей организаций и предприятий, находящихся на территории сельского поселения принять к исполнению план  мероприятий по профилактике пожаров</w:t>
      </w:r>
      <w:r w:rsidRPr="0031630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  </w:t>
      </w:r>
      <w:r w:rsidR="00716B7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2019-202</w:t>
      </w:r>
      <w:r w:rsidR="00AF61B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</w:t>
      </w:r>
      <w:r w:rsidR="00580BD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 в осеннее – зимний период.</w:t>
      </w:r>
    </w:p>
    <w:p w:rsidR="000A7B30" w:rsidRPr="0031630D" w:rsidRDefault="000A7B30" w:rsidP="000A7B30">
      <w:pPr>
        <w:spacing w:after="75" w:line="240" w:lineRule="atLeast"/>
        <w:outlineLvl w:val="4"/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  <w:t xml:space="preserve">       3. </w:t>
      </w:r>
      <w:proofErr w:type="gramStart"/>
      <w:r w:rsidRPr="0031630D"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  <w:t>Контроль за</w:t>
      </w:r>
      <w:proofErr w:type="gramEnd"/>
      <w:r w:rsidRPr="0031630D"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  <w:t xml:space="preserve"> исполнением настоящего постановления оставляю за собой.</w:t>
      </w:r>
    </w:p>
    <w:p w:rsidR="000A7B30" w:rsidRPr="0031630D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7B30" w:rsidRPr="0031630D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7B30" w:rsidRPr="0031630D" w:rsidRDefault="000A7B30" w:rsidP="000A7B30">
      <w:pPr>
        <w:spacing w:after="75" w:line="240" w:lineRule="atLeast"/>
        <w:outlineLvl w:val="4"/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  <w:t xml:space="preserve">Глава </w:t>
      </w:r>
      <w:r w:rsidR="00580BDC"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  <w:t xml:space="preserve">Панагинского </w:t>
      </w:r>
      <w:r w:rsidRPr="0031630D"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  <w:t>сельского поселения</w:t>
      </w:r>
      <w:r w:rsidR="00580BDC">
        <w:rPr>
          <w:rFonts w:ascii="Times New Roman" w:eastAsia="Times New Roman" w:hAnsi="Times New Roman" w:cs="Times New Roman"/>
          <w:color w:val="555555"/>
          <w:spacing w:val="-8"/>
          <w:sz w:val="21"/>
          <w:szCs w:val="21"/>
          <w:lang w:eastAsia="ru-RU"/>
        </w:rPr>
        <w:t xml:space="preserve">                                                                      Е.А.Тихонова</w:t>
      </w:r>
    </w:p>
    <w:p w:rsidR="000A7B30" w:rsidRPr="0031630D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7B30" w:rsidRPr="0031630D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7B30" w:rsidRPr="0031630D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7B30" w:rsidRPr="0031630D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7B30" w:rsidRPr="0031630D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7B30" w:rsidRPr="0031630D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7B30" w:rsidRPr="0031630D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7B30" w:rsidRPr="0031630D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7B30" w:rsidRPr="0031630D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7B30" w:rsidRDefault="000A7B30" w:rsidP="00580BDC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 </w:t>
      </w:r>
      <w:r w:rsidR="00580BD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Утверждён </w:t>
      </w:r>
    </w:p>
    <w:p w:rsidR="00580BDC" w:rsidRDefault="00580BDC" w:rsidP="00580BDC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Постановлением Главы Панагинского МО </w:t>
      </w:r>
    </w:p>
    <w:p w:rsidR="00580BDC" w:rsidRPr="0031630D" w:rsidRDefault="00716B74" w:rsidP="00580BDC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 09.10.2019г. №23</w:t>
      </w:r>
    </w:p>
    <w:p w:rsidR="000A7B30" w:rsidRPr="00580BDC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                                   </w:t>
      </w:r>
    </w:p>
    <w:p w:rsidR="002A2FD6" w:rsidRPr="0031630D" w:rsidRDefault="000A7B30" w:rsidP="000A7B30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6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</w:t>
      </w:r>
    </w:p>
    <w:p w:rsidR="000A7B30" w:rsidRPr="0031630D" w:rsidRDefault="002A2FD6" w:rsidP="000A7B30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Проведения профилактических </w:t>
      </w:r>
      <w:r w:rsidR="000A7B30" w:rsidRPr="00316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мероприятий</w:t>
      </w:r>
      <w:r w:rsidRPr="00316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предупреждению пожаров и гибели людей  на территории Панагинс</w:t>
      </w:r>
      <w:r w:rsidR="00817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кого сельского поселения на 2019 -2020</w:t>
      </w:r>
      <w:r w:rsidRPr="00316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г.</w:t>
      </w:r>
    </w:p>
    <w:p w:rsidR="000A7B30" w:rsidRPr="0031630D" w:rsidRDefault="000A7B30" w:rsidP="002A2FD6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5249"/>
        <w:gridCol w:w="2416"/>
        <w:gridCol w:w="36"/>
        <w:gridCol w:w="1737"/>
      </w:tblGrid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580BDC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  <w:r w:rsidR="000A7B30"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пожарной автомашины,  необходимых средств пожаротушения на автомашине,  теплого гаража.</w:t>
            </w:r>
          </w:p>
        </w:tc>
        <w:tc>
          <w:tcPr>
            <w:tcW w:w="2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58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профилактическую работу по обучению населения мерам пожарной</w:t>
            </w:r>
            <w:r w:rsidR="005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</w:t>
            </w:r>
          </w:p>
        </w:tc>
        <w:tc>
          <w:tcPr>
            <w:tcW w:w="2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81747D" w:rsidP="0081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 с</w:t>
            </w:r>
            <w:r w:rsidR="005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Распорская Л.А.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7B30" w:rsidRPr="0031630D" w:rsidRDefault="00580BDC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месяц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58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надзорными органами организовать проверки мест проживания неблагополучных семей, а также проводить подворный обход с целью проверки и выявления нарушений</w:t>
            </w:r>
            <w:r w:rsidR="005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и проводить противопожарный инструктаж с населением</w:t>
            </w:r>
          </w:p>
        </w:tc>
        <w:tc>
          <w:tcPr>
            <w:tcW w:w="2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C3018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</w:tr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приведению  электрооборудования и электрических сетей на подведомственных объектах в соответствие с требованиями правил  устройства элект</w:t>
            </w:r>
            <w:r w:rsidR="005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роустановок: школа, МКУК ПСКЦ, ОПС</w:t>
            </w:r>
            <w:proofErr w:type="gramStart"/>
            <w:r w:rsidR="005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="005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proofErr w:type="spellStart"/>
            <w:r w:rsidR="005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Барахтенко</w:t>
            </w:r>
            <w:proofErr w:type="spellEnd"/>
            <w:r w:rsidR="005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</w:t>
            </w:r>
            <w:r w:rsidR="005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учреждений, </w:t>
            </w: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собственники жилья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C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 (квартирах) очистка дворов и всех помещений от сгораемого мусора, освобождение от громоздких и легковоспламеняющихся предметов.</w:t>
            </w:r>
          </w:p>
        </w:tc>
        <w:tc>
          <w:tcPr>
            <w:tcW w:w="2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жилья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состояние пожарной безопасности объектов, укомплектованность их первичными средствами пожаротушения и</w:t>
            </w:r>
          </w:p>
          <w:p w:rsidR="000A7B30" w:rsidRPr="0031630D" w:rsidRDefault="000C3018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домов</w:t>
            </w:r>
            <w:r w:rsidR="000A7B30"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средствами пожаротушения.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C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СП, </w:t>
            </w:r>
            <w:r w:rsidR="000C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собственники</w:t>
            </w:r>
            <w:r w:rsidR="00F35EF3"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жилья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35EF3"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</w:tr>
      <w:tr w:rsidR="000C3018" w:rsidRPr="0031630D" w:rsidTr="00494628">
        <w:trPr>
          <w:trHeight w:val="22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C3018" w:rsidRPr="0031630D" w:rsidRDefault="000C3018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C3018" w:rsidRPr="0031630D" w:rsidRDefault="000C3018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C3018" w:rsidRPr="0031630D" w:rsidRDefault="000C3018" w:rsidP="000C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 свободного проезда пожарной техники по дорогам, проездам и подъездам к зданиям,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сооружениям, </w:t>
            </w: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пожарным </w:t>
            </w:r>
            <w:proofErr w:type="spellStart"/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C3018" w:rsidRPr="0031630D" w:rsidRDefault="000C3018" w:rsidP="000C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жилых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домов.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C3018" w:rsidRPr="0031630D" w:rsidRDefault="000C3018" w:rsidP="000C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18" w:rsidRPr="0031630D" w:rsidRDefault="000C3018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5EF3"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  <w:p w:rsidR="000C3018" w:rsidRPr="0031630D" w:rsidRDefault="000C3018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3018" w:rsidRPr="0031630D" w:rsidRDefault="000C3018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3018" w:rsidRPr="0031630D" w:rsidRDefault="000C3018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контроля над лицами, ведущими </w:t>
            </w:r>
            <w:proofErr w:type="spellStart"/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антисоциальный</w:t>
            </w:r>
            <w:proofErr w:type="spellEnd"/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жизни, создающих угрозу жизни, здоровью и имуществу граждан, проживающих в одном доме с нарушителями</w:t>
            </w:r>
            <w:r w:rsidR="00F3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F35EF3" w:rsidP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0A7B30"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разд</w:t>
            </w:r>
            <w:r w:rsidR="00F3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 памяток, размещение </w:t>
            </w: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пожарной безопасности.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81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3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 приведении в состояние, отвечающее требованиям пожарной безопасности владельцам частного жилищного фонда жилых домов, хозяйственных построек и прилегающих к ним территорий.</w:t>
            </w: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EF3" w:rsidRPr="0031630D" w:rsidRDefault="000A7B30" w:rsidP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3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="00F3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0A7B30" w:rsidRPr="0031630D" w:rsidRDefault="0081747D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F3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администрации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B30" w:rsidRPr="0031630D" w:rsidRDefault="000A7B30" w:rsidP="000A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5EF3"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</w:tr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председа</w:t>
            </w:r>
            <w:r w:rsidR="00F3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телями осуществляющие свою трудовую деятельность на территории сельского поселения </w:t>
            </w: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пожарной безопасности.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F35EF3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</w:tr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F35EF3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ДПД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F35EF3" w:rsidP="00F3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  <w:r w:rsidR="000A7B30"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B30" w:rsidRPr="0031630D" w:rsidTr="000C301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30" w:rsidRPr="0031630D" w:rsidRDefault="000A7B30" w:rsidP="000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B30" w:rsidRPr="0031630D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7B30" w:rsidRPr="0031630D" w:rsidRDefault="000A7B30" w:rsidP="000A7B3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3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7B30" w:rsidRPr="000A7B30" w:rsidRDefault="000A7B30" w:rsidP="000A7B30">
      <w:pPr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7B3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0A7B30" w:rsidRPr="000A7B30" w:rsidRDefault="000A7B30" w:rsidP="000A7B30">
      <w:pPr>
        <w:spacing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A7B3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 w:type="textWrapping" w:clear="all"/>
      </w:r>
    </w:p>
    <w:p w:rsidR="000A7B30" w:rsidRPr="000A7B30" w:rsidRDefault="00527B63" w:rsidP="000A7B30">
      <w:pPr>
        <w:spacing w:after="0" w:line="27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5" w:tgtFrame="_blank" w:history="1">
        <w:r w:rsidRPr="00527B63">
          <w:rPr>
            <w:rFonts w:ascii="Georgia" w:eastAsia="Times New Roman" w:hAnsi="Georgia" w:cs="Times New Roman"/>
            <w:color w:val="D94410"/>
            <w:sz w:val="18"/>
            <w:szCs w:val="1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bashkortostan.ru/" target="&quot;_blank&quot;" style="width:165pt;height:165pt" o:button="t"/>
          </w:pict>
        </w:r>
      </w:hyperlink>
      <w:hyperlink r:id="rId6" w:tgtFrame="_blank" w:history="1">
        <w:r w:rsidRPr="00527B63">
          <w:rPr>
            <w:rFonts w:ascii="Georgia" w:eastAsia="Times New Roman" w:hAnsi="Georgia" w:cs="Times New Roman"/>
            <w:color w:val="D94410"/>
            <w:sz w:val="18"/>
            <w:szCs w:val="18"/>
            <w:lang w:eastAsia="ru-RU"/>
          </w:rPr>
          <w:pict>
            <v:shape id="_x0000_i1026" type="#_x0000_t75" alt="" href="http://www.presidentrb.ru/" target="&quot;_blank&quot;" style="width:165pt;height:165pt" o:button="t"/>
          </w:pict>
        </w:r>
      </w:hyperlink>
      <w:hyperlink r:id="rId7" w:tgtFrame="_blank" w:history="1">
        <w:r w:rsidRPr="00527B63">
          <w:rPr>
            <w:rFonts w:ascii="Georgia" w:eastAsia="Times New Roman" w:hAnsi="Georgia" w:cs="Times New Roman"/>
            <w:color w:val="D94410"/>
            <w:sz w:val="18"/>
            <w:szCs w:val="18"/>
            <w:lang w:eastAsia="ru-RU"/>
          </w:rPr>
          <w:pict>
            <v:shape id="_x0000_i1027" type="#_x0000_t75" alt="" href="http://www.gsrb.ru/" target="&quot;_blank&quot;" style="width:165pt;height:165pt" o:button="t"/>
          </w:pict>
        </w:r>
      </w:hyperlink>
      <w:hyperlink r:id="rId8" w:tgtFrame="_blank" w:history="1">
        <w:r w:rsidRPr="00527B63">
          <w:rPr>
            <w:rFonts w:ascii="Georgia" w:eastAsia="Times New Roman" w:hAnsi="Georgia" w:cs="Times New Roman"/>
            <w:color w:val="D94410"/>
            <w:sz w:val="18"/>
            <w:szCs w:val="18"/>
            <w:lang w:eastAsia="ru-RU"/>
          </w:rPr>
          <w:pict>
            <v:shape id="_x0000_i1028" type="#_x0000_t75" alt="" href="http://www.r02.nalog.ru/" target="&quot;_blank&quot;" style="width:165pt;height:165pt" o:button="t"/>
          </w:pict>
        </w:r>
      </w:hyperlink>
      <w:hyperlink r:id="rId9" w:tgtFrame="_blank" w:history="1">
        <w:r w:rsidRPr="00527B63">
          <w:rPr>
            <w:rFonts w:ascii="Georgia" w:eastAsia="Times New Roman" w:hAnsi="Georgia" w:cs="Times New Roman"/>
            <w:color w:val="D94410"/>
            <w:sz w:val="18"/>
            <w:szCs w:val="18"/>
            <w:lang w:eastAsia="ru-RU"/>
          </w:rPr>
          <w:pict>
            <v:shape id="_x0000_i1029" type="#_x0000_t75" alt="" href="http://zkprb.ru/" target="&quot;_blank&quot;" style="width:165pt;height:165pt" o:button="t"/>
          </w:pict>
        </w:r>
      </w:hyperlink>
    </w:p>
    <w:p w:rsidR="000A7B30" w:rsidRPr="000A7B30" w:rsidRDefault="000A7B30" w:rsidP="000A7B30">
      <w:pPr>
        <w:spacing w:after="0" w:line="27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</w:p>
    <w:p w:rsidR="004347B1" w:rsidRDefault="004347B1"/>
    <w:sectPr w:rsidR="004347B1" w:rsidSect="0043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871"/>
    <w:multiLevelType w:val="multilevel"/>
    <w:tmpl w:val="8CAA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7B30"/>
    <w:rsid w:val="000A7B30"/>
    <w:rsid w:val="000C3018"/>
    <w:rsid w:val="001F71D2"/>
    <w:rsid w:val="002A2FD6"/>
    <w:rsid w:val="0031630D"/>
    <w:rsid w:val="003B76AA"/>
    <w:rsid w:val="004347B1"/>
    <w:rsid w:val="00527B63"/>
    <w:rsid w:val="00536307"/>
    <w:rsid w:val="00580BDC"/>
    <w:rsid w:val="005A094B"/>
    <w:rsid w:val="00716B74"/>
    <w:rsid w:val="0081747D"/>
    <w:rsid w:val="00987301"/>
    <w:rsid w:val="00AF61BE"/>
    <w:rsid w:val="00BA57A7"/>
    <w:rsid w:val="00C642C7"/>
    <w:rsid w:val="00DD6693"/>
    <w:rsid w:val="00EC6302"/>
    <w:rsid w:val="00EF5A3C"/>
    <w:rsid w:val="00F35EF3"/>
    <w:rsid w:val="00F81B88"/>
    <w:rsid w:val="00FB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B1"/>
  </w:style>
  <w:style w:type="paragraph" w:styleId="1">
    <w:name w:val="heading 1"/>
    <w:basedOn w:val="a"/>
    <w:link w:val="10"/>
    <w:uiPriority w:val="9"/>
    <w:qFormat/>
    <w:rsid w:val="000A7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A7B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7B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7B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B30"/>
    <w:rPr>
      <w:b/>
      <w:bCs/>
    </w:rPr>
  </w:style>
  <w:style w:type="character" w:customStyle="1" w:styleId="apple-converted-space">
    <w:name w:val="apple-converted-space"/>
    <w:basedOn w:val="a0"/>
    <w:rsid w:val="000A7B30"/>
  </w:style>
  <w:style w:type="paragraph" w:styleId="a6">
    <w:name w:val="Balloon Text"/>
    <w:basedOn w:val="a"/>
    <w:link w:val="a7"/>
    <w:uiPriority w:val="99"/>
    <w:semiHidden/>
    <w:unhideWhenUsed/>
    <w:rsid w:val="000A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63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1541">
              <w:marLeft w:val="0"/>
              <w:marRight w:val="-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737">
                  <w:marLeft w:val="0"/>
                  <w:marRight w:val="3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55787">
                      <w:marLeft w:val="72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2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02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entr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shkorto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kp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12</cp:revision>
  <cp:lastPrinted>2019-12-05T07:07:00Z</cp:lastPrinted>
  <dcterms:created xsi:type="dcterms:W3CDTF">2018-12-07T11:38:00Z</dcterms:created>
  <dcterms:modified xsi:type="dcterms:W3CDTF">2019-12-05T07:09:00Z</dcterms:modified>
</cp:coreProperties>
</file>